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8" w:space="0" w:color="C4BC96"/>
        </w:tblBorders>
        <w:shd w:val="clear" w:color="auto" w:fill="948A54"/>
        <w:tblCellMar>
          <w:left w:w="0" w:type="dxa"/>
          <w:right w:w="0" w:type="dxa"/>
        </w:tblCellMar>
        <w:tblLook w:val="04A0" w:firstRow="1" w:lastRow="0" w:firstColumn="1" w:lastColumn="0" w:noHBand="0" w:noVBand="1"/>
      </w:tblPr>
      <w:tblGrid>
        <w:gridCol w:w="9821"/>
      </w:tblGrid>
      <w:tr w:rsidR="00AD57AD" w:rsidRPr="005C3EA5" w14:paraId="7DA2088E" w14:textId="77777777" w:rsidTr="0048795A">
        <w:trPr>
          <w:trHeight w:val="23"/>
        </w:trPr>
        <w:tc>
          <w:tcPr>
            <w:tcW w:w="9952" w:type="dxa"/>
            <w:shd w:val="clear" w:color="auto" w:fill="948A54"/>
          </w:tcPr>
          <w:p w14:paraId="461DBB2A" w14:textId="77777777" w:rsidR="00AD57AD" w:rsidRPr="00102434" w:rsidRDefault="00AD57AD" w:rsidP="0048795A">
            <w:pPr>
              <w:pStyle w:val="Logo"/>
              <w:ind w:right="34" w:firstLine="0"/>
              <w:rPr>
                <w:rFonts w:eastAsia="맑은 고딕" w:cs="Arial"/>
                <w:b w:val="0"/>
                <w:i/>
                <w:color w:val="FFFFFF"/>
                <w:sz w:val="20"/>
                <w:lang w:eastAsia="ko-KR"/>
              </w:rPr>
            </w:pPr>
            <w:r>
              <w:rPr>
                <w:rFonts w:eastAsia="맑은 고딕" w:cs="Arial"/>
                <w:b w:val="0"/>
                <w:i/>
                <w:color w:val="FFFFFF"/>
                <w:sz w:val="20"/>
                <w:lang w:eastAsia="ko-KR"/>
              </w:rPr>
              <w:t>IE</w:t>
            </w:r>
            <w:r>
              <w:rPr>
                <w:rFonts w:eastAsia="맑은 고딕" w:cs="Arial" w:hint="eastAsia"/>
                <w:b w:val="0"/>
                <w:i/>
                <w:color w:val="FFFFFF"/>
                <w:sz w:val="20"/>
                <w:lang w:eastAsia="ko-KR"/>
              </w:rPr>
              <w:t>IE</w:t>
            </w:r>
            <w:r w:rsidRPr="00102434">
              <w:rPr>
                <w:rFonts w:eastAsia="맑은 고딕" w:cs="Arial"/>
                <w:b w:val="0"/>
                <w:i/>
                <w:color w:val="FFFFFF"/>
                <w:sz w:val="20"/>
                <w:lang w:eastAsia="ko-KR"/>
              </w:rPr>
              <w:t xml:space="preserve"> Transactions on Smart </w:t>
            </w:r>
            <w:r w:rsidRPr="00102434">
              <w:rPr>
                <w:rFonts w:eastAsia="맑은 고딕" w:cs="Arial" w:hint="eastAsia"/>
                <w:b w:val="0"/>
                <w:i/>
                <w:color w:val="FFFFFF"/>
                <w:sz w:val="20"/>
                <w:lang w:eastAsia="ko-KR"/>
              </w:rPr>
              <w:t xml:space="preserve">Processing </w:t>
            </w:r>
            <w:r w:rsidRPr="00102434">
              <w:rPr>
                <w:rFonts w:eastAsia="맑은 고딕" w:cs="Arial"/>
                <w:b w:val="0"/>
                <w:i/>
                <w:color w:val="FFFFFF"/>
                <w:sz w:val="20"/>
                <w:lang w:eastAsia="ko-KR"/>
              </w:rPr>
              <w:t>and Computing</w:t>
            </w:r>
          </w:p>
        </w:tc>
      </w:tr>
    </w:tbl>
    <w:p w14:paraId="4C2F28AB" w14:textId="77777777" w:rsidR="00AD57AD" w:rsidRPr="005177C1" w:rsidRDefault="00AD57AD" w:rsidP="00AD57AD">
      <w:pPr>
        <w:pStyle w:val="10"/>
        <w:ind w:firstLine="0"/>
        <w:jc w:val="left"/>
        <w:rPr>
          <w:rFonts w:ascii="Arial" w:eastAsia="맑은 고딕" w:hAnsi="Arial" w:cs="Arial"/>
          <w:color w:val="C0504D"/>
          <w:sz w:val="36"/>
          <w:szCs w:val="36"/>
        </w:rPr>
      </w:pPr>
      <w:r w:rsidRPr="005177C1">
        <w:rPr>
          <w:rFonts w:ascii="Arial" w:eastAsia="맑은 고딕" w:hAnsi="Arial" w:cs="Arial"/>
          <w:color w:val="C0504D"/>
          <w:sz w:val="36"/>
          <w:szCs w:val="36"/>
        </w:rPr>
        <w:t xml:space="preserve">An Adaptive Primary Path Switching Scheme for Seamless </w:t>
      </w:r>
      <w:proofErr w:type="spellStart"/>
      <w:r w:rsidRPr="005177C1">
        <w:rPr>
          <w:rFonts w:ascii="Arial" w:eastAsia="맑은 고딕" w:hAnsi="Arial" w:cs="Arial"/>
          <w:color w:val="C0504D"/>
          <w:sz w:val="36"/>
          <w:szCs w:val="36"/>
        </w:rPr>
        <w:t>mSCTP</w:t>
      </w:r>
      <w:proofErr w:type="spellEnd"/>
      <w:r w:rsidRPr="005177C1">
        <w:rPr>
          <w:rFonts w:ascii="Arial" w:eastAsia="맑은 고딕" w:hAnsi="Arial" w:cs="Arial"/>
          <w:color w:val="C0504D"/>
          <w:sz w:val="36"/>
          <w:szCs w:val="36"/>
        </w:rPr>
        <w:t xml:space="preserve"> Handover</w:t>
      </w:r>
    </w:p>
    <w:p w14:paraId="48381657" w14:textId="77777777" w:rsidR="00AD57AD" w:rsidRPr="002A7B07" w:rsidRDefault="00AD57AD" w:rsidP="00AD57AD">
      <w:pPr>
        <w:pStyle w:val="Author"/>
      </w:pPr>
      <w:r w:rsidRPr="002A7B07">
        <w:t>Jinsuk Baek</w:t>
      </w:r>
      <w:r w:rsidRPr="002A7B07">
        <w:rPr>
          <w:vertAlign w:val="superscript"/>
        </w:rPr>
        <w:t>1</w:t>
      </w:r>
      <w:r w:rsidRPr="002A7B07">
        <w:t>, Doowon Kim</w:t>
      </w:r>
      <w:r w:rsidRPr="002A7B07">
        <w:rPr>
          <w:vertAlign w:val="superscript"/>
        </w:rPr>
        <w:t>2</w:t>
      </w:r>
      <w:r w:rsidRPr="002A7B07">
        <w:t>, Paul S. Fisher</w:t>
      </w:r>
      <w:r w:rsidRPr="002A7B07">
        <w:rPr>
          <w:vertAlign w:val="superscript"/>
        </w:rPr>
        <w:t>1</w:t>
      </w:r>
      <w:r w:rsidRPr="002A7B07">
        <w:t xml:space="preserve">, </w:t>
      </w:r>
      <w:r>
        <w:rPr>
          <w:rFonts w:hint="eastAsia"/>
        </w:rPr>
        <w:t>a</w:t>
      </w:r>
      <w:r>
        <w:t xml:space="preserve">nd </w:t>
      </w:r>
      <w:r w:rsidRPr="002A7B07">
        <w:t>Minho Jo</w:t>
      </w:r>
      <w:r w:rsidRPr="002A7B07">
        <w:rPr>
          <w:vertAlign w:val="superscript"/>
        </w:rPr>
        <w:t xml:space="preserve">3 </w:t>
      </w:r>
    </w:p>
    <w:p w14:paraId="2ABDE8DD" w14:textId="77777777" w:rsidR="00AD57AD" w:rsidRPr="002A7B07" w:rsidRDefault="00AD57AD" w:rsidP="00AD57AD">
      <w:pPr>
        <w:pStyle w:val="Address"/>
        <w:ind w:firstLine="0"/>
        <w:rPr>
          <w:rFonts w:ascii="Arial" w:eastAsia="맑은 고딕" w:hAnsi="Arial" w:cs="Arial"/>
          <w:sz w:val="18"/>
          <w:szCs w:val="18"/>
          <w:lang w:eastAsia="ko-KR"/>
        </w:rPr>
      </w:pPr>
      <w:r w:rsidRPr="002A7B07">
        <w:rPr>
          <w:rFonts w:ascii="Arial" w:hAnsi="Arial" w:cs="Arial"/>
          <w:sz w:val="18"/>
          <w:szCs w:val="18"/>
          <w:vertAlign w:val="superscript"/>
        </w:rPr>
        <w:t>1</w:t>
      </w:r>
      <w:r w:rsidRPr="002A7B07">
        <w:rPr>
          <w:rFonts w:ascii="Arial" w:hAnsi="Arial" w:cs="Arial"/>
          <w:sz w:val="18"/>
          <w:szCs w:val="18"/>
          <w:vertAlign w:val="superscript"/>
          <w:lang w:eastAsia="ko-KR"/>
        </w:rPr>
        <w:t xml:space="preserve"> </w:t>
      </w:r>
      <w:r w:rsidRPr="002A7B07">
        <w:rPr>
          <w:rFonts w:ascii="Arial" w:hAnsi="Arial" w:cs="Arial"/>
          <w:sz w:val="18"/>
          <w:szCs w:val="18"/>
          <w:lang w:eastAsia="ko-KR"/>
        </w:rPr>
        <w:t>Department of Computer Science, Winston-Salem State University /</w:t>
      </w:r>
      <w:r>
        <w:rPr>
          <w:rFonts w:ascii="Arial" w:hAnsi="Arial" w:cs="Arial"/>
          <w:sz w:val="18"/>
          <w:szCs w:val="18"/>
          <w:lang w:eastAsia="ko-KR"/>
        </w:rPr>
        <w:t xml:space="preserve"> Winston-Salem, NC 27110, USA </w:t>
      </w:r>
      <w:r w:rsidRPr="002A7B07">
        <w:rPr>
          <w:rFonts w:ascii="Arial" w:hAnsi="Arial" w:cs="Arial"/>
          <w:sz w:val="18"/>
          <w:szCs w:val="18"/>
          <w:lang w:eastAsia="ko-KR"/>
        </w:rPr>
        <w:t>{</w:t>
      </w:r>
      <w:proofErr w:type="spellStart"/>
      <w:r w:rsidRPr="002A7B07">
        <w:rPr>
          <w:rFonts w:ascii="Arial" w:hAnsi="Arial" w:cs="Arial"/>
          <w:sz w:val="18"/>
          <w:szCs w:val="18"/>
          <w:lang w:eastAsia="ko-KR"/>
        </w:rPr>
        <w:t>baekj</w:t>
      </w:r>
      <w:proofErr w:type="spellEnd"/>
      <w:r w:rsidRPr="002A7B07">
        <w:rPr>
          <w:rFonts w:ascii="Arial" w:hAnsi="Arial" w:cs="Arial"/>
          <w:sz w:val="18"/>
          <w:szCs w:val="18"/>
          <w:lang w:eastAsia="ko-KR"/>
        </w:rPr>
        <w:t xml:space="preserve">, </w:t>
      </w:r>
      <w:hyperlink r:id="rId5" w:history="1">
        <w:r w:rsidRPr="002D632B">
          <w:rPr>
            <w:rStyle w:val="ac"/>
            <w:rFonts w:ascii="Arial" w:hAnsi="Arial" w:cs="Arial"/>
            <w:color w:val="auto"/>
            <w:sz w:val="18"/>
            <w:szCs w:val="18"/>
            <w:lang w:eastAsia="ko-KR"/>
          </w:rPr>
          <w:t>fisherp}@wssu.edu</w:t>
        </w:r>
      </w:hyperlink>
      <w:r w:rsidRPr="002A7B07">
        <w:rPr>
          <w:rFonts w:ascii="Arial" w:eastAsia="맑은 고딕" w:hAnsi="Arial" w:cs="Arial"/>
          <w:sz w:val="18"/>
          <w:szCs w:val="18"/>
          <w:lang w:eastAsia="ko-KR"/>
        </w:rPr>
        <w:br/>
      </w:r>
      <w:r w:rsidRPr="002A7B07">
        <w:rPr>
          <w:rFonts w:ascii="Arial" w:hAnsi="Arial" w:cs="Arial"/>
          <w:sz w:val="18"/>
          <w:szCs w:val="18"/>
          <w:vertAlign w:val="superscript"/>
          <w:lang w:eastAsia="ko-KR"/>
        </w:rPr>
        <w:t xml:space="preserve">2 </w:t>
      </w:r>
      <w:r w:rsidRPr="002A7B07">
        <w:rPr>
          <w:rFonts w:ascii="Arial" w:hAnsi="Arial" w:cs="Arial"/>
          <w:sz w:val="18"/>
          <w:szCs w:val="18"/>
          <w:lang w:eastAsia="ko-KR"/>
        </w:rPr>
        <w:t>School of Computing, The University of Utah /</w:t>
      </w:r>
      <w:r>
        <w:rPr>
          <w:rFonts w:ascii="Arial" w:hAnsi="Arial" w:cs="Arial"/>
          <w:sz w:val="18"/>
          <w:szCs w:val="18"/>
          <w:lang w:eastAsia="ko-KR"/>
        </w:rPr>
        <w:t xml:space="preserve"> Salt Lake City, UT 84112, USA </w:t>
      </w:r>
      <w:r w:rsidRPr="002A7B07">
        <w:rPr>
          <w:rFonts w:ascii="Arial" w:hAnsi="Arial" w:cs="Arial"/>
          <w:sz w:val="18"/>
          <w:szCs w:val="18"/>
          <w:lang w:eastAsia="ko-KR"/>
        </w:rPr>
        <w:t xml:space="preserve"> </w:t>
      </w:r>
      <w:hyperlink r:id="rId6" w:history="1">
        <w:r w:rsidRPr="002D632B">
          <w:rPr>
            <w:rStyle w:val="ac"/>
            <w:rFonts w:ascii="Arial" w:hAnsi="Arial" w:cs="Arial"/>
            <w:color w:val="auto"/>
            <w:sz w:val="18"/>
            <w:szCs w:val="18"/>
            <w:lang w:eastAsia="ko-KR"/>
          </w:rPr>
          <w:t>dwkim@cs.utah.edu</w:t>
        </w:r>
      </w:hyperlink>
      <w:r w:rsidRPr="002A7B07">
        <w:rPr>
          <w:rFonts w:ascii="Arial" w:eastAsia="맑은 고딕" w:hAnsi="Arial" w:cs="Arial"/>
          <w:sz w:val="18"/>
          <w:szCs w:val="18"/>
          <w:lang w:eastAsia="ko-KR"/>
        </w:rPr>
        <w:br/>
      </w:r>
      <w:r w:rsidRPr="002A7B07">
        <w:rPr>
          <w:rFonts w:ascii="Arial" w:hAnsi="Arial" w:cs="Arial"/>
          <w:sz w:val="18"/>
          <w:szCs w:val="18"/>
          <w:vertAlign w:val="superscript"/>
          <w:lang w:eastAsia="ko-KR"/>
        </w:rPr>
        <w:t xml:space="preserve">3 </w:t>
      </w:r>
      <w:r w:rsidRPr="002A7B07">
        <w:rPr>
          <w:rFonts w:ascii="Arial" w:hAnsi="Arial" w:cs="Arial"/>
          <w:sz w:val="18"/>
          <w:szCs w:val="18"/>
          <w:lang w:eastAsia="ko-KR"/>
        </w:rPr>
        <w:t>College of Information and Communications, Korea University / Seoul, South Korea</w:t>
      </w:r>
      <w:r>
        <w:rPr>
          <w:rFonts w:ascii="Arial" w:hAnsi="Arial" w:cs="Arial"/>
          <w:sz w:val="18"/>
          <w:szCs w:val="18"/>
          <w:lang w:eastAsia="ko-KR"/>
        </w:rPr>
        <w:t xml:space="preserve"> </w:t>
      </w:r>
      <w:r w:rsidRPr="002D632B">
        <w:rPr>
          <w:rFonts w:ascii="Arial" w:hAnsi="Arial" w:cs="Arial"/>
          <w:color w:val="auto"/>
          <w:sz w:val="18"/>
          <w:szCs w:val="18"/>
          <w:lang w:eastAsia="ko-KR"/>
        </w:rPr>
        <w:t xml:space="preserve"> </w:t>
      </w:r>
      <w:hyperlink r:id="rId7" w:history="1">
        <w:r w:rsidRPr="002D632B">
          <w:rPr>
            <w:rStyle w:val="ac"/>
            <w:rFonts w:ascii="Arial" w:hAnsi="Arial" w:cs="Arial"/>
            <w:color w:val="auto"/>
            <w:sz w:val="18"/>
            <w:szCs w:val="18"/>
            <w:lang w:eastAsia="ko-KR"/>
          </w:rPr>
          <w:t>minhojo@korea.ac.kr</w:t>
        </w:r>
      </w:hyperlink>
      <w:r w:rsidRPr="002A7B07">
        <w:rPr>
          <w:rFonts w:ascii="Arial" w:eastAsia="맑은 고딕" w:hAnsi="Arial" w:cs="Arial"/>
          <w:sz w:val="18"/>
          <w:szCs w:val="18"/>
          <w:lang w:eastAsia="ko-KR"/>
        </w:rPr>
        <w:br/>
      </w:r>
      <w:r w:rsidRPr="002A7B07">
        <w:rPr>
          <w:rFonts w:ascii="Arial" w:eastAsia="맑은 고딕" w:hAnsi="Arial" w:cs="Arial"/>
          <w:sz w:val="18"/>
          <w:szCs w:val="18"/>
          <w:lang w:eastAsia="ko-KR"/>
        </w:rPr>
        <w:br/>
      </w:r>
      <w:r w:rsidRPr="002A7B07">
        <w:rPr>
          <w:rFonts w:ascii="Arial" w:hAnsi="Arial" w:cs="Arial"/>
          <w:b/>
          <w:sz w:val="18"/>
          <w:szCs w:val="18"/>
          <w:lang w:eastAsia="ko-KR"/>
        </w:rPr>
        <w:t>*</w:t>
      </w:r>
      <w:r w:rsidRPr="002A7B07">
        <w:rPr>
          <w:rFonts w:ascii="Arial" w:hAnsi="Arial" w:cs="Arial"/>
          <w:sz w:val="18"/>
          <w:szCs w:val="18"/>
          <w:lang w:eastAsia="ko-KR"/>
        </w:rPr>
        <w:t xml:space="preserve"> </w:t>
      </w:r>
      <w:r w:rsidRPr="002A7B07">
        <w:rPr>
          <w:rFonts w:ascii="Arial" w:hAnsi="Arial" w:cs="Arial"/>
          <w:sz w:val="18"/>
          <w:szCs w:val="18"/>
        </w:rPr>
        <w:t>Corresponding</w:t>
      </w:r>
      <w:r w:rsidRPr="002A7B07">
        <w:rPr>
          <w:rFonts w:ascii="Arial" w:hAnsi="Arial" w:cs="Arial"/>
          <w:sz w:val="18"/>
          <w:szCs w:val="18"/>
          <w:lang w:eastAsia="ko-KR"/>
        </w:rPr>
        <w:t xml:space="preserve"> Author: Minho Jo</w:t>
      </w:r>
    </w:p>
    <w:p w14:paraId="529B3748" w14:textId="77777777" w:rsidR="00AD57AD" w:rsidRDefault="00AD57AD" w:rsidP="00AD57AD">
      <w:pPr>
        <w:pStyle w:val="Received"/>
        <w:ind w:firstLine="0"/>
        <w:jc w:val="both"/>
        <w:rPr>
          <w:rFonts w:ascii="Arial" w:eastAsia="맑은 고딕" w:hAnsi="Arial" w:cs="Arial"/>
          <w:sz w:val="18"/>
          <w:szCs w:val="18"/>
          <w:lang w:eastAsia="ko-KR"/>
        </w:rPr>
      </w:pPr>
      <w:r w:rsidRPr="004369BD">
        <w:rPr>
          <w:rFonts w:ascii="Arial" w:hAnsi="Arial" w:cs="Arial"/>
          <w:sz w:val="18"/>
          <w:szCs w:val="18"/>
        </w:rPr>
        <w:t>Received</w:t>
      </w:r>
      <w:r>
        <w:rPr>
          <w:rFonts w:ascii="Arial" w:eastAsia="맑은 고딕" w:hAnsi="Arial" w:cs="Arial" w:hint="eastAsia"/>
          <w:sz w:val="18"/>
          <w:szCs w:val="18"/>
          <w:lang w:eastAsia="ko-KR"/>
        </w:rPr>
        <w:t xml:space="preserve"> March 21, 2012</w:t>
      </w:r>
      <w:r w:rsidRPr="004369BD">
        <w:rPr>
          <w:rFonts w:ascii="Arial" w:eastAsia="맑은 고딕" w:hAnsi="Arial" w:cs="Arial"/>
          <w:sz w:val="18"/>
          <w:szCs w:val="18"/>
          <w:lang w:eastAsia="ko-KR"/>
        </w:rPr>
        <w:t>; Revised</w:t>
      </w:r>
      <w:r>
        <w:rPr>
          <w:rFonts w:ascii="Arial" w:eastAsia="맑은 고딕" w:hAnsi="Arial" w:cs="Arial" w:hint="eastAsia"/>
          <w:sz w:val="18"/>
          <w:szCs w:val="18"/>
          <w:lang w:eastAsia="ko-KR"/>
        </w:rPr>
        <w:t xml:space="preserve"> May 2, 2012</w:t>
      </w:r>
      <w:r w:rsidRPr="004369BD">
        <w:rPr>
          <w:rFonts w:ascii="Arial" w:eastAsia="맑은 고딕" w:hAnsi="Arial" w:cs="Arial"/>
          <w:sz w:val="18"/>
          <w:szCs w:val="18"/>
          <w:lang w:eastAsia="ko-KR"/>
        </w:rPr>
        <w:t xml:space="preserve">; </w:t>
      </w:r>
      <w:r w:rsidRPr="004369BD">
        <w:rPr>
          <w:rFonts w:ascii="Arial" w:hAnsi="Arial" w:cs="Arial"/>
          <w:sz w:val="18"/>
          <w:szCs w:val="18"/>
        </w:rPr>
        <w:t>Accepted</w:t>
      </w:r>
      <w:r>
        <w:rPr>
          <w:rFonts w:ascii="Arial" w:eastAsia="맑은 고딕" w:hAnsi="Arial" w:cs="Arial" w:hint="eastAsia"/>
          <w:sz w:val="18"/>
          <w:szCs w:val="18"/>
          <w:lang w:eastAsia="ko-KR"/>
        </w:rPr>
        <w:t xml:space="preserve"> June 15, 2012</w:t>
      </w:r>
      <w:r w:rsidRPr="004369BD">
        <w:rPr>
          <w:rFonts w:ascii="Arial" w:eastAsia="맑은 고딕" w:hAnsi="Arial" w:cs="Arial"/>
          <w:sz w:val="18"/>
          <w:szCs w:val="18"/>
          <w:lang w:eastAsia="ko-KR"/>
        </w:rPr>
        <w:t>;</w:t>
      </w:r>
      <w:r w:rsidRPr="004369BD">
        <w:rPr>
          <w:rFonts w:ascii="Arial" w:hAnsi="Arial" w:cs="Arial"/>
          <w:sz w:val="18"/>
          <w:szCs w:val="18"/>
          <w:lang w:val="sr-Cyrl-CS"/>
        </w:rPr>
        <w:t xml:space="preserve"> </w:t>
      </w:r>
      <w:r w:rsidRPr="004369BD">
        <w:rPr>
          <w:rFonts w:ascii="Arial" w:hAnsi="Arial" w:cs="Arial"/>
          <w:sz w:val="18"/>
          <w:szCs w:val="18"/>
        </w:rPr>
        <w:t>Published</w:t>
      </w:r>
      <w:r w:rsidRPr="004369BD">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July 30, 2012</w:t>
      </w:r>
    </w:p>
    <w:p w14:paraId="27A4AC8F" w14:textId="77777777" w:rsidR="00AD57AD" w:rsidRDefault="00AD57AD" w:rsidP="00AD57AD">
      <w:pPr>
        <w:pStyle w:val="Received"/>
        <w:ind w:firstLine="0"/>
        <w:jc w:val="both"/>
        <w:rPr>
          <w:rFonts w:ascii="Arial" w:eastAsia="맑은 고딕" w:hAnsi="Arial" w:cs="Arial"/>
          <w:sz w:val="18"/>
          <w:szCs w:val="18"/>
          <w:lang w:eastAsia="ko-KR"/>
        </w:rPr>
      </w:pP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Regular Paper: None</w:t>
      </w:r>
    </w:p>
    <w:p w14:paraId="737CB6E6" w14:textId="77777777" w:rsidR="00AD57AD" w:rsidRDefault="00AD57AD" w:rsidP="00AD57AD">
      <w:pPr>
        <w:pStyle w:val="Received"/>
        <w:ind w:firstLine="0"/>
        <w:jc w:val="both"/>
        <w:rPr>
          <w:rFonts w:ascii="Arial" w:eastAsia="맑은 고딕" w:hAnsi="Arial" w:cs="Arial"/>
          <w:sz w:val="18"/>
          <w:szCs w:val="18"/>
          <w:lang w:eastAsia="ko-KR"/>
        </w:rPr>
      </w:pPr>
      <w:r>
        <w:rPr>
          <w:rFonts w:ascii="Arial" w:eastAsia="맑은 고딕" w:hAnsi="Arial" w:cs="Arial"/>
          <w:sz w:val="18"/>
          <w:szCs w:val="18"/>
          <w:lang w:eastAsia="ko-KR"/>
        </w:rPr>
        <w:t>* Invited Paper: This paper is invited by Donggyu Sim, the associate editor.</w:t>
      </w:r>
    </w:p>
    <w:p w14:paraId="1281844D" w14:textId="77777777" w:rsidR="00AD57AD" w:rsidRDefault="00AD57AD" w:rsidP="00AD57AD">
      <w:pPr>
        <w:pStyle w:val="Received"/>
        <w:ind w:firstLine="0"/>
        <w:jc w:val="both"/>
        <w:rPr>
          <w:rFonts w:ascii="Arial" w:eastAsia="맑은 고딕" w:hAnsi="Arial" w:cs="Arial"/>
          <w:sz w:val="18"/>
          <w:szCs w:val="18"/>
          <w:lang w:eastAsia="ko-KR"/>
        </w:rPr>
      </w:pPr>
      <w:r>
        <w:rPr>
          <w:rFonts w:ascii="Arial" w:eastAsia="맑은 고딕" w:hAnsi="Arial" w:cs="Arial"/>
          <w:sz w:val="18"/>
          <w:szCs w:val="18"/>
          <w:lang w:eastAsia="ko-KR"/>
        </w:rPr>
        <w:t>* Review Paper: This paper reviews the recent progress possibly including previous works</w:t>
      </w:r>
      <w:r w:rsidRPr="00875EF5">
        <w:rPr>
          <w:rFonts w:ascii="Arial" w:eastAsia="맑은 고딕" w:hAnsi="Arial" w:cs="Arial"/>
          <w:sz w:val="18"/>
          <w:szCs w:val="18"/>
          <w:lang w:eastAsia="ko-KR"/>
        </w:rPr>
        <w:t xml:space="preserve"> </w:t>
      </w:r>
      <w:r>
        <w:rPr>
          <w:rFonts w:ascii="Arial" w:eastAsia="맑은 고딕" w:hAnsi="Arial" w:cs="Arial"/>
          <w:sz w:val="18"/>
          <w:szCs w:val="18"/>
          <w:lang w:eastAsia="ko-KR"/>
        </w:rPr>
        <w:t>in a particular research topic, and has been accepted by the editorial board through the regular reviewing process.</w:t>
      </w:r>
    </w:p>
    <w:p w14:paraId="0DBD436F" w14:textId="77777777" w:rsidR="00AD57AD" w:rsidRPr="004369BD" w:rsidRDefault="00AD57AD" w:rsidP="00AD57AD">
      <w:pPr>
        <w:pStyle w:val="Received"/>
        <w:ind w:firstLine="0"/>
        <w:jc w:val="both"/>
        <w:rPr>
          <w:rFonts w:ascii="Arial" w:eastAsia="맑은 고딕" w:hAnsi="Arial" w:cs="Arial"/>
          <w:sz w:val="18"/>
          <w:szCs w:val="18"/>
          <w:lang w:eastAsia="ko-KR"/>
        </w:rPr>
      </w:pPr>
      <w:r>
        <w:rPr>
          <w:rFonts w:ascii="Arial" w:eastAsia="맑은 고딕" w:hAnsi="Arial" w:cs="Arial"/>
          <w:sz w:val="18"/>
          <w:szCs w:val="18"/>
          <w:lang w:eastAsia="ko-KR"/>
        </w:rPr>
        <w:t xml:space="preserve">* Extended from a Conference: </w:t>
      </w:r>
      <w:r w:rsidRPr="00610E4E">
        <w:rPr>
          <w:rFonts w:ascii="Arial" w:eastAsia="맑은 고딕" w:hAnsi="Arial" w:cs="Arial" w:hint="eastAsia"/>
          <w:sz w:val="18"/>
          <w:szCs w:val="18"/>
          <w:lang w:eastAsia="ko-KR"/>
        </w:rPr>
        <w:t xml:space="preserve">Preliminary results of this paper were presented at the IEEE </w:t>
      </w:r>
      <w:smartTag w:uri="urn:schemas-microsoft-com:office:smarttags" w:element="stockticker">
        <w:r w:rsidRPr="00610E4E">
          <w:rPr>
            <w:rFonts w:ascii="Arial" w:eastAsia="맑은 고딕" w:hAnsi="Arial" w:cs="Arial" w:hint="eastAsia"/>
            <w:sz w:val="18"/>
            <w:szCs w:val="18"/>
            <w:lang w:eastAsia="ko-KR"/>
          </w:rPr>
          <w:t>VTC</w:t>
        </w:r>
      </w:smartTag>
      <w:r w:rsidRPr="00610E4E">
        <w:rPr>
          <w:rFonts w:ascii="Arial" w:eastAsia="맑은 고딕" w:hAnsi="Arial" w:cs="Arial" w:hint="eastAsia"/>
          <w:sz w:val="18"/>
          <w:szCs w:val="18"/>
          <w:lang w:eastAsia="ko-KR"/>
        </w:rPr>
        <w:t xml:space="preserve"> Fall 2012. </w:t>
      </w:r>
      <w:r w:rsidRPr="00610E4E">
        <w:rPr>
          <w:rFonts w:ascii="Arial" w:eastAsia="맑은 고딕" w:hAnsi="Arial" w:cs="Arial"/>
          <w:sz w:val="18"/>
          <w:szCs w:val="18"/>
          <w:lang w:eastAsia="ko-KR"/>
        </w:rPr>
        <w:t xml:space="preserve"> </w:t>
      </w:r>
      <w:r w:rsidRPr="00610E4E">
        <w:rPr>
          <w:rFonts w:ascii="Arial" w:eastAsia="맑은 고딕" w:hAnsi="Arial" w:cs="Arial" w:hint="eastAsia"/>
          <w:sz w:val="18"/>
          <w:szCs w:val="18"/>
          <w:lang w:eastAsia="ko-KR"/>
        </w:rPr>
        <w:t xml:space="preserve">This present paper </w:t>
      </w:r>
      <w:r>
        <w:rPr>
          <w:rFonts w:ascii="Arial" w:eastAsia="맑은 고딕" w:hAnsi="Arial" w:cs="Arial"/>
          <w:sz w:val="18"/>
          <w:szCs w:val="18"/>
          <w:lang w:eastAsia="ko-KR"/>
        </w:rPr>
        <w:t>has been accepted by the editorial board through the regular reviewing process that confirms the original contribution.</w:t>
      </w:r>
    </w:p>
    <w:tbl>
      <w:tblPr>
        <w:tblW w:w="0" w:type="auto"/>
        <w:tblBorders>
          <w:top w:val="single" w:sz="36" w:space="0" w:color="C4BC96"/>
        </w:tblBorders>
        <w:shd w:val="clear" w:color="auto" w:fill="D9D9D9"/>
        <w:tblLook w:val="04A0" w:firstRow="1" w:lastRow="0" w:firstColumn="1" w:lastColumn="0" w:noHBand="0" w:noVBand="1"/>
      </w:tblPr>
      <w:tblGrid>
        <w:gridCol w:w="8221"/>
      </w:tblGrid>
      <w:tr w:rsidR="00AD57AD" w:rsidRPr="005C3EA5" w14:paraId="52B28CED" w14:textId="77777777" w:rsidTr="0048795A">
        <w:tc>
          <w:tcPr>
            <w:tcW w:w="8221" w:type="dxa"/>
            <w:shd w:val="clear" w:color="auto" w:fill="D9D9D9"/>
          </w:tcPr>
          <w:p w14:paraId="30D0BB6A" w14:textId="77777777" w:rsidR="00AD57AD" w:rsidRPr="009C49B5" w:rsidRDefault="00AD57AD" w:rsidP="0048795A">
            <w:pPr>
              <w:pStyle w:val="Abstract"/>
              <w:rPr>
                <w:rFonts w:eastAsia="맑은 고딕"/>
                <w:lang w:val="en-US"/>
              </w:rPr>
            </w:pPr>
            <w:r>
              <w:rPr>
                <w:rFonts w:eastAsia="맑은 고딕" w:cs="Tahoma" w:hint="eastAsia"/>
                <w:sz w:val="18"/>
                <w:szCs w:val="18"/>
                <w:lang w:eastAsia="ko-KR"/>
              </w:rPr>
              <w:t xml:space="preserve"> </w:t>
            </w:r>
            <w:r w:rsidRPr="009C49B5">
              <w:rPr>
                <w:b/>
                <w:i/>
                <w:lang w:val="en-US" w:eastAsia="en-US"/>
              </w:rPr>
              <w:t>Abstract</w:t>
            </w:r>
            <w:r w:rsidRPr="009C49B5">
              <w:rPr>
                <w:b/>
                <w:lang w:val="en-US" w:eastAsia="en-US"/>
              </w:rPr>
              <w:t xml:space="preserve">: </w:t>
            </w:r>
            <w:r w:rsidRPr="009C49B5">
              <w:rPr>
                <w:lang w:val="en-US" w:eastAsia="en-US"/>
              </w:rPr>
              <w:t>In this paper, a</w:t>
            </w:r>
            <w:r w:rsidRPr="009C49B5">
              <w:rPr>
                <w:rFonts w:hint="eastAsia"/>
                <w:lang w:val="en-US"/>
              </w:rPr>
              <w:t xml:space="preserve"> primary path switching scheme </w:t>
            </w:r>
            <w:r w:rsidRPr="009C49B5">
              <w:rPr>
                <w:lang w:val="en-US"/>
              </w:rPr>
              <w:t xml:space="preserve">is proposed </w:t>
            </w:r>
            <w:r w:rsidRPr="009C49B5">
              <w:rPr>
                <w:rFonts w:hint="eastAsia"/>
                <w:lang w:val="en-US"/>
              </w:rPr>
              <w:t xml:space="preserve">to provide a seamless handover for dual-homed mobile terminals. This scheme is </w:t>
            </w:r>
            <w:r w:rsidRPr="009C49B5">
              <w:rPr>
                <w:lang w:val="en-US"/>
              </w:rPr>
              <w:t xml:space="preserve">proposed </w:t>
            </w:r>
            <w:r w:rsidRPr="009C49B5">
              <w:rPr>
                <w:rFonts w:hint="eastAsia"/>
                <w:lang w:val="en-US"/>
              </w:rPr>
              <w:t xml:space="preserve">as an enhancement to the </w:t>
            </w:r>
            <w:proofErr w:type="spellStart"/>
            <w:r w:rsidRPr="009C49B5">
              <w:rPr>
                <w:rFonts w:hint="eastAsia"/>
                <w:lang w:val="en-US"/>
              </w:rPr>
              <w:t>mSCTP</w:t>
            </w:r>
            <w:proofErr w:type="spellEnd"/>
            <w:r w:rsidRPr="009C49B5">
              <w:rPr>
                <w:rFonts w:hint="eastAsia"/>
                <w:lang w:val="en-US"/>
              </w:rPr>
              <w:t xml:space="preserve"> protocol. With </w:t>
            </w:r>
            <w:r w:rsidRPr="009C49B5">
              <w:rPr>
                <w:lang w:val="en-US"/>
              </w:rPr>
              <w:t>this</w:t>
            </w:r>
            <w:r w:rsidRPr="009C49B5">
              <w:rPr>
                <w:rFonts w:hint="eastAsia"/>
                <w:lang w:val="en-US"/>
              </w:rPr>
              <w:t xml:space="preserve"> scheme, a mobile terminal performs primary path switching before it becomes unavailable due to its primary path drop. The improvement </w:t>
            </w:r>
            <w:r w:rsidRPr="009C49B5">
              <w:rPr>
                <w:lang w:val="en-US"/>
              </w:rPr>
              <w:t>achieved by the</w:t>
            </w:r>
            <w:r w:rsidRPr="009C49B5">
              <w:rPr>
                <w:rFonts w:hint="eastAsia"/>
                <w:lang w:val="en-US"/>
              </w:rPr>
              <w:t xml:space="preserve"> scheme </w:t>
            </w:r>
            <w:r w:rsidRPr="009C49B5">
              <w:rPr>
                <w:lang w:val="en-US"/>
              </w:rPr>
              <w:t>is that it considers</w:t>
            </w:r>
            <w:r w:rsidRPr="009C49B5">
              <w:rPr>
                <w:rFonts w:hint="eastAsia"/>
                <w:lang w:val="en-US"/>
              </w:rPr>
              <w:t xml:space="preserve"> the temporal velocity of the mobile terminal with relative RTT variances of all available paths when it performs </w:t>
            </w:r>
            <w:r w:rsidRPr="009C49B5">
              <w:rPr>
                <w:lang w:val="en-US"/>
              </w:rPr>
              <w:t>the</w:t>
            </w:r>
            <w:r w:rsidRPr="009C49B5">
              <w:rPr>
                <w:rFonts w:hint="eastAsia"/>
                <w:lang w:val="en-US"/>
              </w:rPr>
              <w:t xml:space="preserve"> handover process in the overlapped area between two different networks. Our simulation results </w:t>
            </w:r>
            <w:r w:rsidRPr="009C49B5">
              <w:rPr>
                <w:lang w:val="en-US"/>
              </w:rPr>
              <w:t>show that</w:t>
            </w:r>
            <w:r w:rsidRPr="009C49B5">
              <w:rPr>
                <w:rFonts w:hint="eastAsia"/>
                <w:lang w:val="en-US"/>
              </w:rPr>
              <w:t xml:space="preserve"> the proposed scheme </w:t>
            </w:r>
            <w:r w:rsidRPr="009C49B5">
              <w:rPr>
                <w:lang w:val="en-US"/>
              </w:rPr>
              <w:t>achieves</w:t>
            </w:r>
            <w:r w:rsidRPr="009C49B5">
              <w:rPr>
                <w:rFonts w:hint="eastAsia"/>
                <w:lang w:val="en-US"/>
              </w:rPr>
              <w:t xml:space="preserve"> a better overall performance than other schemes</w:t>
            </w:r>
            <w:r w:rsidRPr="009C49B5">
              <w:rPr>
                <w:lang w:val="en-US"/>
              </w:rPr>
              <w:t>,</w:t>
            </w:r>
            <w:r w:rsidRPr="009C49B5">
              <w:rPr>
                <w:rFonts w:hint="eastAsia"/>
                <w:lang w:val="en-US"/>
              </w:rPr>
              <w:t xml:space="preserve"> and </w:t>
            </w:r>
            <w:r w:rsidRPr="009C49B5">
              <w:rPr>
                <w:lang w:val="en-US"/>
              </w:rPr>
              <w:t>anticipatory</w:t>
            </w:r>
            <w:r w:rsidRPr="009C49B5">
              <w:rPr>
                <w:rFonts w:hint="eastAsia"/>
                <w:lang w:val="en-US"/>
              </w:rPr>
              <w:t xml:space="preserve"> switching is more important for faster moving terminals.</w:t>
            </w:r>
          </w:p>
        </w:tc>
      </w:tr>
    </w:tbl>
    <w:p w14:paraId="26D53B83" w14:textId="77777777" w:rsidR="00AD57AD" w:rsidRDefault="00AD57AD" w:rsidP="00AD57AD">
      <w:pPr>
        <w:pStyle w:val="Keywords"/>
        <w:ind w:firstLineChars="0" w:firstLine="0"/>
        <w:jc w:val="left"/>
        <w:rPr>
          <w:b/>
        </w:rPr>
      </w:pPr>
    </w:p>
    <w:p w14:paraId="5D58DB24" w14:textId="77777777" w:rsidR="00AD57AD" w:rsidRPr="00024B31" w:rsidRDefault="00AD57AD" w:rsidP="00AD57AD">
      <w:pPr>
        <w:pStyle w:val="Keywords"/>
        <w:ind w:firstLineChars="0" w:firstLine="0"/>
        <w:jc w:val="left"/>
        <w:rPr>
          <w:rFonts w:ascii="Arial" w:hAnsi="Arial" w:cs="Arial"/>
        </w:rPr>
      </w:pPr>
      <w:r w:rsidRPr="00024B31">
        <w:rPr>
          <w:rFonts w:ascii="Arial" w:hAnsi="Arial" w:cs="Arial"/>
          <w:b/>
          <w:i/>
        </w:rPr>
        <w:t>Keywords</w:t>
      </w:r>
      <w:r w:rsidRPr="00024B31">
        <w:rPr>
          <w:rFonts w:ascii="Arial" w:hAnsi="Arial" w:cs="Arial"/>
          <w:b/>
        </w:rPr>
        <w:t xml:space="preserve">: </w:t>
      </w:r>
      <w:proofErr w:type="spellStart"/>
      <w:r w:rsidRPr="00024B31">
        <w:rPr>
          <w:rFonts w:ascii="Arial" w:hAnsi="Arial" w:cs="Arial"/>
        </w:rPr>
        <w:t>mSCTP</w:t>
      </w:r>
      <w:proofErr w:type="spellEnd"/>
      <w:r w:rsidRPr="00024B31">
        <w:rPr>
          <w:rFonts w:ascii="Arial" w:hAnsi="Arial" w:cs="Arial"/>
        </w:rPr>
        <w:t>, Primary Path Switching, RTT-based, Speed-based</w:t>
      </w:r>
    </w:p>
    <w:p w14:paraId="34DBEA04" w14:textId="77777777" w:rsidR="00AD57AD" w:rsidRPr="0058106F" w:rsidRDefault="00AD57AD" w:rsidP="00AD57AD">
      <w:pPr>
        <w:pStyle w:val="Abstract"/>
        <w:ind w:left="504" w:right="504" w:hanging="504"/>
        <w:rPr>
          <w:rFonts w:eastAsia="맑은 고딕"/>
          <w:lang w:eastAsia="ko-KR"/>
        </w:rPr>
      </w:pPr>
    </w:p>
    <w:p w14:paraId="73AD718B" w14:textId="77777777" w:rsidR="00AD57AD" w:rsidRDefault="00AD57AD" w:rsidP="00AD57AD">
      <w:pPr>
        <w:pStyle w:val="Heading1"/>
        <w:spacing w:line="240" w:lineRule="auto"/>
        <w:rPr>
          <w:rFonts w:ascii="Arial" w:eastAsia="맑은 고딕" w:hAnsi="Arial" w:cs="Arial"/>
          <w:color w:val="C0504D"/>
          <w:sz w:val="24"/>
          <w:szCs w:val="24"/>
          <w:lang w:eastAsia="ko-KR"/>
        </w:rPr>
        <w:sectPr w:rsidR="00AD57AD" w:rsidSect="00487DE8">
          <w:headerReference w:type="even" r:id="rId8"/>
          <w:headerReference w:type="default" r:id="rId9"/>
          <w:footerReference w:type="even" r:id="rId10"/>
          <w:footerReference w:type="default" r:id="rId11"/>
          <w:headerReference w:type="first" r:id="rId12"/>
          <w:footerReference w:type="first" r:id="rId13"/>
          <w:pgSz w:w="11913" w:h="16834" w:code="9"/>
          <w:pgMar w:top="1418" w:right="992" w:bottom="1276" w:left="992" w:header="851" w:footer="1325" w:gutter="0"/>
          <w:cols w:space="397"/>
          <w:noEndnote/>
          <w:titlePg/>
          <w:docGrid w:linePitch="326"/>
        </w:sectPr>
      </w:pPr>
    </w:p>
    <w:p w14:paraId="5FE9D662" w14:textId="77777777" w:rsidR="00AD57AD" w:rsidRPr="00094337" w:rsidRDefault="00AD57AD" w:rsidP="00AD57AD">
      <w:pPr>
        <w:pStyle w:val="Heading1"/>
        <w:spacing w:line="240" w:lineRule="auto"/>
        <w:rPr>
          <w:rFonts w:ascii="Arial" w:eastAsia="맑은 고딕" w:hAnsi="Arial" w:cs="Arial"/>
          <w:color w:val="C0504D"/>
          <w:sz w:val="24"/>
          <w:szCs w:val="24"/>
          <w:lang w:eastAsia="ko-KR"/>
        </w:rPr>
      </w:pPr>
      <w:r w:rsidRPr="00094337">
        <w:rPr>
          <w:rFonts w:ascii="Arial" w:eastAsia="맑은 고딕" w:hAnsi="Arial" w:cs="Arial"/>
          <w:color w:val="C0504D"/>
          <w:sz w:val="24"/>
          <w:szCs w:val="24"/>
          <w:lang w:eastAsia="ko-KR"/>
        </w:rPr>
        <w:t xml:space="preserve">1. </w:t>
      </w:r>
      <w:r w:rsidRPr="00094337">
        <w:rPr>
          <w:rFonts w:ascii="Arial" w:hAnsi="Arial" w:cs="Arial"/>
          <w:color w:val="C0504D"/>
          <w:sz w:val="24"/>
          <w:szCs w:val="24"/>
          <w:lang w:eastAsia="ko-KR"/>
        </w:rPr>
        <w:t>Introduction</w:t>
      </w:r>
    </w:p>
    <w:p w14:paraId="28D2553B" w14:textId="77777777" w:rsidR="00AD57AD" w:rsidRPr="00FC1A65" w:rsidRDefault="00AD57AD" w:rsidP="00AD57AD">
      <w:pPr>
        <w:framePr w:w="522" w:h="769" w:hRule="exact" w:wrap="around" w:vAnchor="text" w:hAnchor="page" w:x="1009" w:y="22"/>
        <w:widowControl w:val="0"/>
        <w:kinsoku w:val="0"/>
        <w:overflowPunct w:val="0"/>
        <w:autoSpaceDE w:val="0"/>
        <w:autoSpaceDN w:val="0"/>
        <w:adjustRightInd w:val="0"/>
        <w:snapToGrid w:val="0"/>
        <w:spacing w:line="240" w:lineRule="auto"/>
        <w:ind w:firstLine="0"/>
        <w:jc w:val="center"/>
        <w:textAlignment w:val="top"/>
        <w:rPr>
          <w:rFonts w:eastAsia="맑은 고딕"/>
          <w:b/>
          <w:color w:val="C0504D"/>
          <w:sz w:val="72"/>
          <w:szCs w:val="72"/>
          <w:lang w:eastAsia="ko-KR"/>
        </w:rPr>
      </w:pPr>
      <w:r w:rsidRPr="00FC1A65">
        <w:rPr>
          <w:rFonts w:eastAsia="맑은 고딕" w:hint="eastAsia"/>
          <w:b/>
          <w:color w:val="C0504D"/>
          <w:sz w:val="72"/>
          <w:szCs w:val="72"/>
          <w:lang w:eastAsia="ko-KR"/>
        </w:rPr>
        <w:t>A</w:t>
      </w:r>
    </w:p>
    <w:p w14:paraId="281C73EE" w14:textId="77777777" w:rsidR="00AD57AD" w:rsidRPr="00FA2D74" w:rsidRDefault="00AD57AD" w:rsidP="00AD57AD">
      <w:pPr>
        <w:pStyle w:val="Text"/>
        <w:ind w:firstLine="0"/>
        <w:rPr>
          <w:rFonts w:eastAsia="맑은 고딕"/>
          <w:lang w:eastAsia="ko-KR"/>
        </w:rPr>
      </w:pPr>
      <w:r>
        <w:rPr>
          <w:rFonts w:hint="eastAsia"/>
          <w:lang w:eastAsia="ko-KR"/>
        </w:rPr>
        <w:t xml:space="preserve">s </w:t>
      </w:r>
      <w:r>
        <w:rPr>
          <w:lang w:eastAsia="ko-KR"/>
        </w:rPr>
        <w:t>various</w:t>
      </w:r>
      <w:r w:rsidRPr="00793B1A">
        <w:t xml:space="preserve"> networks (e.g</w:t>
      </w:r>
      <w:r>
        <w:t xml:space="preserve">., </w:t>
      </w:r>
      <w:smartTag w:uri="urn:schemas-microsoft-com:office:smarttags" w:element="stockticker">
        <w:r w:rsidRPr="00793B1A">
          <w:t>LAN</w:t>
        </w:r>
      </w:smartTag>
      <w:r w:rsidRPr="00793B1A">
        <w:t xml:space="preserve">, WLAN, and 3GPP) are currently deployed, and the next generation network is converging </w:t>
      </w:r>
      <w:r>
        <w:t>into</w:t>
      </w:r>
      <w:r w:rsidRPr="00793B1A">
        <w:t xml:space="preserve"> an all-IP-based</w:t>
      </w:r>
      <w:r>
        <w:t>,</w:t>
      </w:r>
      <w:r w:rsidRPr="00793B1A">
        <w:t xml:space="preserve"> unified network, many mobile terminals are configu</w:t>
      </w:r>
      <w:r>
        <w:t>red for</w:t>
      </w:r>
      <w:r w:rsidRPr="00793B1A">
        <w:t xml:space="preserve"> multi-homed environments by simply installing two or more network interfaces</w:t>
      </w:r>
      <w:r>
        <w:t xml:space="preserve">. </w:t>
      </w:r>
      <w:r w:rsidRPr="00793B1A">
        <w:t xml:space="preserve">In this environment, the </w:t>
      </w:r>
      <w:r w:rsidRPr="00603156">
        <w:rPr>
          <w:rFonts w:hint="eastAsia"/>
          <w:i/>
        </w:rPr>
        <w:t xml:space="preserve">mobile </w:t>
      </w:r>
      <w:r w:rsidRPr="00603156">
        <w:rPr>
          <w:i/>
        </w:rPr>
        <w:t>stream control transmission protocol</w:t>
      </w:r>
      <w:r w:rsidRPr="00793B1A">
        <w:t xml:space="preserve"> (</w:t>
      </w:r>
      <w:proofErr w:type="spellStart"/>
      <w:r>
        <w:rPr>
          <w:rFonts w:hint="eastAsia"/>
        </w:rPr>
        <w:t>m</w:t>
      </w:r>
      <w:r w:rsidRPr="00793B1A">
        <w:t>SCTP</w:t>
      </w:r>
      <w:proofErr w:type="spellEnd"/>
      <w:r w:rsidRPr="00793B1A">
        <w:t>) [</w:t>
      </w:r>
      <w:r>
        <w:rPr>
          <w:rFonts w:hint="eastAsia"/>
          <w:lang w:eastAsia="ko-KR"/>
        </w:rPr>
        <w:t>1</w:t>
      </w:r>
      <w:r w:rsidRPr="00793B1A">
        <w:t>] has been considered as a proper transport layer protocol</w:t>
      </w:r>
      <w:r>
        <w:t xml:space="preserve">. </w:t>
      </w:r>
      <w:proofErr w:type="spellStart"/>
      <w:r>
        <w:rPr>
          <w:rFonts w:hint="eastAsia"/>
          <w:lang w:eastAsia="ko-KR"/>
        </w:rPr>
        <w:t>m</w:t>
      </w:r>
      <w:r w:rsidRPr="00793B1A">
        <w:rPr>
          <w:lang w:eastAsia="ko-KR"/>
        </w:rPr>
        <w:t>SCTP</w:t>
      </w:r>
      <w:proofErr w:type="spellEnd"/>
      <w:r w:rsidRPr="00793B1A">
        <w:rPr>
          <w:lang w:eastAsia="ko-KR"/>
        </w:rPr>
        <w:t xml:space="preserve"> provides connection-oriented</w:t>
      </w:r>
      <w:r>
        <w:rPr>
          <w:lang w:eastAsia="ko-KR"/>
        </w:rPr>
        <w:t>,</w:t>
      </w:r>
      <w:r w:rsidRPr="00793B1A">
        <w:rPr>
          <w:lang w:eastAsia="ko-KR"/>
        </w:rPr>
        <w:t xml:space="preserve"> reliable transmission over the IP core network via </w:t>
      </w:r>
      <w:r w:rsidRPr="00603156">
        <w:rPr>
          <w:i/>
        </w:rPr>
        <w:t xml:space="preserve">selective </w:t>
      </w:r>
      <w:smartTag w:uri="urn:schemas-microsoft-com:office:smarttags" w:element="stockticker">
        <w:r w:rsidRPr="00603156">
          <w:rPr>
            <w:i/>
          </w:rPr>
          <w:t>ACK</w:t>
        </w:r>
      </w:smartTag>
      <w:r>
        <w:rPr>
          <w:lang w:eastAsia="ko-KR"/>
        </w:rPr>
        <w:t xml:space="preserve"> (SACK)</w:t>
      </w:r>
      <w:r w:rsidRPr="00793B1A">
        <w:rPr>
          <w:lang w:eastAsia="ko-KR"/>
        </w:rPr>
        <w:t xml:space="preserve"> flow control, congestion control and avoidance, as well as failure detection and recovery</w:t>
      </w:r>
      <w:r>
        <w:rPr>
          <w:lang w:eastAsia="ko-KR"/>
        </w:rPr>
        <w:t xml:space="preserve">. </w:t>
      </w:r>
    </w:p>
    <w:p w14:paraId="66982D7A" w14:textId="77777777" w:rsidR="00AD57AD" w:rsidRPr="00852851" w:rsidRDefault="00AD57AD" w:rsidP="00AD57AD">
      <w:pPr>
        <w:pStyle w:val="af5"/>
        <w:spacing w:after="40"/>
        <w:ind w:firstLine="284"/>
        <w:rPr>
          <w:rFonts w:eastAsia="맑은 고딕"/>
          <w:sz w:val="20"/>
          <w:szCs w:val="20"/>
          <w:lang w:eastAsia="ko-KR"/>
        </w:rPr>
      </w:pPr>
      <w:r w:rsidRPr="00852851">
        <w:rPr>
          <w:sz w:val="20"/>
          <w:szCs w:val="20"/>
          <w:lang w:eastAsia="ko-KR"/>
        </w:rPr>
        <w:t>Among its many functionalities</w:t>
      </w:r>
      <w:r w:rsidRPr="00852851">
        <w:rPr>
          <w:sz w:val="20"/>
          <w:szCs w:val="20"/>
        </w:rPr>
        <w:t xml:space="preserve">, </w:t>
      </w:r>
      <w:r>
        <w:rPr>
          <w:sz w:val="20"/>
          <w:szCs w:val="20"/>
        </w:rPr>
        <w:t xml:space="preserve">the </w:t>
      </w:r>
      <w:r w:rsidRPr="00852851">
        <w:rPr>
          <w:sz w:val="20"/>
          <w:szCs w:val="20"/>
        </w:rPr>
        <w:t xml:space="preserve">multi-homing feature </w:t>
      </w:r>
      <w:r>
        <w:rPr>
          <w:sz w:val="20"/>
          <w:szCs w:val="20"/>
        </w:rPr>
        <w:t xml:space="preserve">of </w:t>
      </w:r>
      <w:proofErr w:type="spellStart"/>
      <w:r w:rsidRPr="00AF7EF4">
        <w:rPr>
          <w:rFonts w:hint="eastAsia"/>
          <w:color w:val="000000"/>
          <w:sz w:val="20"/>
          <w:szCs w:val="20"/>
          <w:lang w:eastAsia="ko-KR"/>
        </w:rPr>
        <w:t>m</w:t>
      </w:r>
      <w:r w:rsidRPr="00AF7EF4">
        <w:rPr>
          <w:color w:val="000000"/>
          <w:sz w:val="20"/>
          <w:szCs w:val="20"/>
          <w:lang w:eastAsia="ko-KR"/>
        </w:rPr>
        <w:t>SCTP</w:t>
      </w:r>
      <w:proofErr w:type="spellEnd"/>
      <w:r w:rsidRPr="00793B1A">
        <w:rPr>
          <w:lang w:eastAsia="ko-KR"/>
        </w:rPr>
        <w:t xml:space="preserve"> </w:t>
      </w:r>
      <w:r w:rsidRPr="00852851">
        <w:rPr>
          <w:sz w:val="20"/>
          <w:szCs w:val="20"/>
        </w:rPr>
        <w:t>can maximize the utilization of the multi-</w:t>
      </w:r>
      <w:r w:rsidRPr="00852851">
        <w:rPr>
          <w:sz w:val="20"/>
          <w:szCs w:val="20"/>
        </w:rPr>
        <w:t>homed environment and increase network availability. The multi-homing feature enables a mobile terminal (MT) to use more than one IP address in order to support more than one communication path, namely a primary path together with several alternative paths in a single SCTP session. The primary path is used to transport the data packets, and MT will change its primary path to an alternative path when its current primary path has failed. A link failure can easily occur, especially when an MT performs a handover between</w:t>
      </w:r>
      <w:r w:rsidRPr="00852851">
        <w:rPr>
          <w:rFonts w:eastAsia="바탕" w:hint="eastAsia"/>
          <w:sz w:val="20"/>
          <w:szCs w:val="20"/>
          <w:lang w:eastAsia="ko-KR"/>
        </w:rPr>
        <w:t xml:space="preserve"> different network domains.</w:t>
      </w:r>
    </w:p>
    <w:p w14:paraId="77158E1D" w14:textId="77777777" w:rsidR="00AD57AD" w:rsidRDefault="00AD57AD" w:rsidP="00AD57AD">
      <w:pPr>
        <w:pStyle w:val="af5"/>
        <w:spacing w:after="40"/>
        <w:ind w:firstLine="284"/>
        <w:rPr>
          <w:sz w:val="20"/>
          <w:szCs w:val="20"/>
          <w:lang w:eastAsia="ko-KR"/>
        </w:rPr>
      </w:pPr>
      <w:r w:rsidRPr="00852851">
        <w:rPr>
          <w:sz w:val="20"/>
          <w:szCs w:val="20"/>
        </w:rPr>
        <w:t>In this condition</w:t>
      </w:r>
      <w:r w:rsidRPr="00852851">
        <w:rPr>
          <w:sz w:val="20"/>
          <w:szCs w:val="20"/>
          <w:lang w:eastAsia="ko-KR"/>
        </w:rPr>
        <w:t>,</w:t>
      </w:r>
      <w:r w:rsidRPr="00852851">
        <w:rPr>
          <w:sz w:val="20"/>
          <w:szCs w:val="20"/>
        </w:rPr>
        <w:t xml:space="preserve"> the MT is in an overlapping state between different networks and both paths are available. This issue has led to numerous proposals [</w:t>
      </w:r>
      <w:r w:rsidRPr="00852851">
        <w:rPr>
          <w:rFonts w:hint="eastAsia"/>
          <w:sz w:val="20"/>
          <w:szCs w:val="20"/>
          <w:lang w:eastAsia="ko-KR"/>
        </w:rPr>
        <w:t>2</w:t>
      </w:r>
      <w:r w:rsidRPr="00852851">
        <w:rPr>
          <w:sz w:val="20"/>
          <w:szCs w:val="20"/>
        </w:rPr>
        <w:t>–</w:t>
      </w:r>
      <w:r w:rsidRPr="00852851">
        <w:rPr>
          <w:rFonts w:hint="eastAsia"/>
          <w:sz w:val="20"/>
          <w:szCs w:val="20"/>
          <w:lang w:eastAsia="ko-KR"/>
        </w:rPr>
        <w:t>7</w:t>
      </w:r>
      <w:r w:rsidRPr="00852851">
        <w:rPr>
          <w:sz w:val="20"/>
          <w:szCs w:val="20"/>
          <w:lang w:eastAsia="ko-KR"/>
        </w:rPr>
        <w:t>]</w:t>
      </w:r>
      <w:r w:rsidRPr="00852851">
        <w:rPr>
          <w:sz w:val="20"/>
          <w:szCs w:val="20"/>
        </w:rPr>
        <w:t xml:space="preserve"> to determine the appropriate network conditions for primary path switching. Unfortunately, the existing schemes have not </w:t>
      </w:r>
      <w:r w:rsidRPr="00852851">
        <w:rPr>
          <w:rFonts w:hint="eastAsia"/>
          <w:sz w:val="20"/>
          <w:szCs w:val="20"/>
          <w:lang w:eastAsia="ko-KR"/>
        </w:rPr>
        <w:t xml:space="preserve">properly </w:t>
      </w:r>
      <w:r w:rsidRPr="00852851">
        <w:rPr>
          <w:sz w:val="20"/>
          <w:szCs w:val="20"/>
        </w:rPr>
        <w:t>considered the switching conditions</w:t>
      </w:r>
      <w:r w:rsidRPr="00852851">
        <w:rPr>
          <w:rFonts w:hint="eastAsia"/>
          <w:sz w:val="20"/>
          <w:szCs w:val="20"/>
          <w:lang w:eastAsia="ko-KR"/>
        </w:rPr>
        <w:t>.</w:t>
      </w:r>
    </w:p>
    <w:p w14:paraId="10F9E4DA" w14:textId="77777777" w:rsidR="00AD57AD" w:rsidRDefault="00AD57AD" w:rsidP="00AD57AD">
      <w:pPr>
        <w:pStyle w:val="af5"/>
        <w:spacing w:after="40"/>
        <w:ind w:firstLine="284"/>
        <w:rPr>
          <w:sz w:val="20"/>
          <w:szCs w:val="20"/>
          <w:lang w:eastAsia="ko-KR"/>
        </w:rPr>
      </w:pPr>
    </w:p>
    <w:p w14:paraId="5DCD2B7A" w14:textId="77777777" w:rsidR="00AD57AD" w:rsidRDefault="00AD57AD" w:rsidP="00AD57AD">
      <w:pPr>
        <w:spacing w:line="240" w:lineRule="auto"/>
        <w:ind w:firstLine="0"/>
        <w:jc w:val="left"/>
        <w:rPr>
          <w:sz w:val="20"/>
        </w:rPr>
      </w:pPr>
      <w:r>
        <w:object w:dxaOrig="5148" w:dyaOrig="4060" w14:anchorId="12459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87.5pt" o:ole="" o:bordertopcolor="this" o:borderleftcolor="this" o:borderbottomcolor="this" o:borderrightcolor="this" filled="t" fillcolor="#fde9d9">
            <v:imagedata r:id="rId14" o:title=""/>
            <w10:bordertop type="single" width="8"/>
            <w10:borderleft type="single" width="8"/>
            <w10:borderbottom type="single" width="8"/>
            <w10:borderright type="single" width="8"/>
          </v:shape>
          <o:OLEObject Type="Embed" ProgID="Visio.Drawing.11" ShapeID="_x0000_i1025" DrawAspect="Content" ObjectID="_1770618383" r:id="rId15"/>
        </w:object>
      </w:r>
    </w:p>
    <w:p w14:paraId="2309CE93" w14:textId="77777777" w:rsidR="00AD57AD" w:rsidRDefault="00AD57AD" w:rsidP="00AD57AD">
      <w:pPr>
        <w:spacing w:after="40" w:line="240" w:lineRule="auto"/>
        <w:ind w:firstLine="0"/>
        <w:rPr>
          <w:rFonts w:ascii="Arial" w:hAnsi="Arial" w:cs="Arial"/>
          <w:b/>
          <w:sz w:val="18"/>
          <w:szCs w:val="18"/>
        </w:rPr>
      </w:pPr>
      <w:r w:rsidRPr="00291F09">
        <w:rPr>
          <w:rFonts w:ascii="Arial" w:hAnsi="Arial" w:cs="Arial"/>
          <w:b/>
          <w:sz w:val="18"/>
          <w:szCs w:val="18"/>
        </w:rPr>
        <w:t>Fig</w:t>
      </w:r>
      <w:r w:rsidRPr="00291F09">
        <w:rPr>
          <w:rFonts w:ascii="Arial" w:hAnsi="Arial" w:cs="Arial"/>
          <w:b/>
          <w:sz w:val="18"/>
          <w:szCs w:val="18"/>
          <w:lang w:eastAsia="ko-KR"/>
        </w:rPr>
        <w:t>ure</w:t>
      </w:r>
      <w:r w:rsidRPr="00291F09">
        <w:rPr>
          <w:rFonts w:ascii="Arial" w:eastAsia="맑은 고딕" w:hAnsi="Arial" w:cs="Arial" w:hint="eastAsia"/>
          <w:b/>
          <w:sz w:val="18"/>
          <w:szCs w:val="18"/>
          <w:lang w:eastAsia="ko-KR"/>
        </w:rPr>
        <w:t xml:space="preserve"> </w:t>
      </w:r>
      <w:r w:rsidRPr="00291F09">
        <w:rPr>
          <w:rFonts w:ascii="Arial" w:hAnsi="Arial" w:cs="Arial"/>
          <w:b/>
          <w:sz w:val="18"/>
          <w:szCs w:val="18"/>
        </w:rPr>
        <w:t xml:space="preserve">1.  </w:t>
      </w:r>
      <w:r w:rsidRPr="00291F09">
        <w:rPr>
          <w:rFonts w:ascii="Arial" w:hAnsi="Arial" w:cs="Arial"/>
          <w:b/>
          <w:sz w:val="18"/>
          <w:szCs w:val="18"/>
          <w:lang w:eastAsia="ko-KR"/>
        </w:rPr>
        <w:t xml:space="preserve"> An example of </w:t>
      </w:r>
      <w:proofErr w:type="spellStart"/>
      <w:r w:rsidRPr="00291F09">
        <w:rPr>
          <w:rFonts w:ascii="Arial" w:hAnsi="Arial" w:cs="Arial"/>
          <w:b/>
          <w:sz w:val="18"/>
          <w:szCs w:val="18"/>
          <w:lang w:eastAsia="ko-KR"/>
        </w:rPr>
        <w:t>m</w:t>
      </w:r>
      <w:r w:rsidRPr="00291F09">
        <w:rPr>
          <w:rFonts w:ascii="Arial" w:hAnsi="Arial" w:cs="Arial"/>
          <w:b/>
          <w:sz w:val="18"/>
          <w:szCs w:val="18"/>
        </w:rPr>
        <w:t>SCTP</w:t>
      </w:r>
      <w:proofErr w:type="spellEnd"/>
      <w:r w:rsidRPr="00291F09">
        <w:rPr>
          <w:rFonts w:ascii="Arial" w:hAnsi="Arial" w:cs="Arial"/>
          <w:b/>
          <w:sz w:val="18"/>
          <w:szCs w:val="18"/>
        </w:rPr>
        <w:t xml:space="preserve"> handover between different networks</w:t>
      </w:r>
    </w:p>
    <w:p w14:paraId="4A469C6B" w14:textId="77777777" w:rsidR="00AD57AD" w:rsidRPr="006712CB" w:rsidRDefault="00AD57AD" w:rsidP="00AD57AD">
      <w:pPr>
        <w:pStyle w:val="af5"/>
        <w:spacing w:after="40"/>
        <w:ind w:firstLine="284"/>
        <w:rPr>
          <w:rFonts w:eastAsia="맑은 고딕"/>
          <w:sz w:val="20"/>
          <w:szCs w:val="20"/>
          <w:lang w:val="en-US" w:eastAsia="ko-KR"/>
        </w:rPr>
      </w:pPr>
    </w:p>
    <w:p w14:paraId="11EB857F" w14:textId="77777777" w:rsidR="00AD57AD" w:rsidRDefault="00AD57AD" w:rsidP="00AD57AD">
      <w:pPr>
        <w:spacing w:after="40" w:line="240" w:lineRule="auto"/>
        <w:ind w:firstLine="284"/>
      </w:pPr>
      <w:r w:rsidRPr="00852851">
        <w:rPr>
          <w:sz w:val="20"/>
        </w:rPr>
        <w:t xml:space="preserve">We propose a new primary path switching scheme, which considers the network conditions </w:t>
      </w:r>
      <w:r w:rsidRPr="00852851">
        <w:rPr>
          <w:rFonts w:hint="eastAsia"/>
          <w:sz w:val="20"/>
        </w:rPr>
        <w:t>including</w:t>
      </w:r>
      <w:r w:rsidRPr="00852851">
        <w:rPr>
          <w:sz w:val="20"/>
        </w:rPr>
        <w:t xml:space="preserve"> </w:t>
      </w:r>
      <w:r w:rsidRPr="00852851">
        <w:rPr>
          <w:rFonts w:hint="eastAsia"/>
          <w:sz w:val="20"/>
        </w:rPr>
        <w:t>round trip times (RTTs) of all available paths and the MT</w:t>
      </w:r>
      <w:r w:rsidRPr="00A07DDE">
        <w:rPr>
          <w:rFonts w:hint="eastAsia"/>
          <w:sz w:val="20"/>
        </w:rPr>
        <w:t xml:space="preserve"> </w:t>
      </w:r>
      <w:r w:rsidRPr="00852851">
        <w:rPr>
          <w:rFonts w:hint="eastAsia"/>
          <w:sz w:val="20"/>
        </w:rPr>
        <w:t xml:space="preserve">velocity. In other words, an MT takes into account the </w:t>
      </w:r>
      <w:r w:rsidRPr="00852851">
        <w:rPr>
          <w:sz w:val="20"/>
        </w:rPr>
        <w:t>historical</w:t>
      </w:r>
      <w:r w:rsidRPr="00852851">
        <w:rPr>
          <w:rFonts w:hint="eastAsia"/>
          <w:sz w:val="20"/>
        </w:rPr>
        <w:t xml:space="preserve"> and </w:t>
      </w:r>
      <w:r w:rsidRPr="00852851">
        <w:rPr>
          <w:sz w:val="20"/>
        </w:rPr>
        <w:t>relative</w:t>
      </w:r>
      <w:r w:rsidRPr="00852851">
        <w:rPr>
          <w:rFonts w:hint="eastAsia"/>
          <w:sz w:val="20"/>
        </w:rPr>
        <w:t xml:space="preserve"> difference among the evaluated </w:t>
      </w:r>
      <w:r w:rsidRPr="00852851">
        <w:rPr>
          <w:rFonts w:hint="eastAsia"/>
          <w:i/>
          <w:sz w:val="20"/>
        </w:rPr>
        <w:t>round trip times</w:t>
      </w:r>
      <w:r w:rsidRPr="00852851">
        <w:rPr>
          <w:rFonts w:hint="eastAsia"/>
          <w:sz w:val="20"/>
        </w:rPr>
        <w:t xml:space="preserve"> (RTTs)</w:t>
      </w:r>
      <w:r w:rsidRPr="00852851">
        <w:rPr>
          <w:sz w:val="20"/>
        </w:rPr>
        <w:t xml:space="preserve"> </w:t>
      </w:r>
      <w:r w:rsidRPr="00852851">
        <w:rPr>
          <w:rFonts w:hint="eastAsia"/>
          <w:sz w:val="20"/>
        </w:rPr>
        <w:t>of multiple paths against its</w:t>
      </w:r>
      <w:r w:rsidRPr="00852851">
        <w:rPr>
          <w:sz w:val="20"/>
        </w:rPr>
        <w:t xml:space="preserve"> estimated movement speed </w:t>
      </w:r>
      <w:r w:rsidRPr="00852851">
        <w:rPr>
          <w:rFonts w:hint="eastAsia"/>
          <w:sz w:val="20"/>
        </w:rPr>
        <w:t>when it is located in the overlapped area between two different networks</w:t>
      </w:r>
      <w:r w:rsidRPr="00852851">
        <w:rPr>
          <w:sz w:val="20"/>
        </w:rPr>
        <w:t xml:space="preserve">. </w:t>
      </w:r>
      <w:r w:rsidRPr="00852851">
        <w:rPr>
          <w:rFonts w:hint="eastAsia"/>
          <w:sz w:val="20"/>
          <w:lang w:eastAsia="ko-KR"/>
        </w:rPr>
        <w:t>B</w:t>
      </w:r>
      <w:r w:rsidRPr="00852851">
        <w:rPr>
          <w:sz w:val="20"/>
        </w:rPr>
        <w:t xml:space="preserve">ased upon these measurable characteristics, MT adaptively determines when it needs to change its primary path. </w:t>
      </w:r>
      <w:r w:rsidRPr="00852851">
        <w:rPr>
          <w:rFonts w:eastAsia="바탕"/>
          <w:sz w:val="20"/>
          <w:lang w:eastAsia="ko-KR"/>
        </w:rPr>
        <w:t>The</w:t>
      </w:r>
      <w:r w:rsidRPr="00852851">
        <w:rPr>
          <w:rFonts w:eastAsia="바탕" w:hint="eastAsia"/>
          <w:sz w:val="20"/>
          <w:lang w:eastAsia="ko-KR"/>
        </w:rPr>
        <w:t xml:space="preserve"> contribution </w:t>
      </w:r>
      <w:r>
        <w:rPr>
          <w:rFonts w:eastAsia="바탕"/>
          <w:sz w:val="20"/>
          <w:lang w:eastAsia="ko-KR"/>
        </w:rPr>
        <w:t>of</w:t>
      </w:r>
      <w:r w:rsidRPr="00852851">
        <w:rPr>
          <w:rFonts w:eastAsia="바탕"/>
          <w:sz w:val="20"/>
          <w:lang w:eastAsia="ko-KR"/>
        </w:rPr>
        <w:t xml:space="preserve"> proposed</w:t>
      </w:r>
      <w:r w:rsidRPr="00852851">
        <w:rPr>
          <w:rFonts w:eastAsia="바탕" w:hint="eastAsia"/>
          <w:sz w:val="20"/>
          <w:lang w:eastAsia="ko-KR"/>
        </w:rPr>
        <w:t xml:space="preserve"> scheme can be summarized as follows.</w:t>
      </w:r>
    </w:p>
    <w:p w14:paraId="136D1DB3" w14:textId="77777777" w:rsidR="00AD57AD" w:rsidRPr="00E52982" w:rsidRDefault="00AD57AD" w:rsidP="00AD57AD">
      <w:pPr>
        <w:pStyle w:val="Item"/>
        <w:rPr>
          <w:rFonts w:eastAsia="맑은 고딕"/>
        </w:rPr>
      </w:pPr>
      <w:r w:rsidRPr="00852851">
        <w:rPr>
          <w:rFonts w:eastAsia="바탕" w:hint="eastAsia"/>
        </w:rPr>
        <w:t>I</w:t>
      </w:r>
      <w:r w:rsidRPr="00852851">
        <w:t xml:space="preserve">t improves performance in terms of transmission delay by reducing the probability of data packet loss at MT; </w:t>
      </w:r>
    </w:p>
    <w:p w14:paraId="5C191738" w14:textId="77777777" w:rsidR="00AD57AD" w:rsidRPr="00852851" w:rsidRDefault="00AD57AD" w:rsidP="00AD57AD">
      <w:pPr>
        <w:pStyle w:val="Item"/>
        <w:rPr>
          <w:rFonts w:eastAsia="바탕"/>
        </w:rPr>
      </w:pPr>
      <w:r w:rsidRPr="00852851">
        <w:rPr>
          <w:rFonts w:eastAsia="바탕" w:hint="eastAsia"/>
        </w:rPr>
        <w:t>I</w:t>
      </w:r>
      <w:r w:rsidRPr="00852851">
        <w:t>t increases the overall throughput of MT since</w:t>
      </w:r>
      <w:r w:rsidRPr="00852851">
        <w:rPr>
          <w:rFonts w:hint="eastAsia"/>
        </w:rPr>
        <w:t xml:space="preserve"> the reduced number of retransmission requests from MT</w:t>
      </w:r>
      <w:r w:rsidRPr="00852851">
        <w:t xml:space="preserve"> </w:t>
      </w:r>
      <w:r w:rsidRPr="00852851">
        <w:rPr>
          <w:rFonts w:hint="eastAsia"/>
        </w:rPr>
        <w:t xml:space="preserve">allows </w:t>
      </w:r>
      <w:r w:rsidRPr="00852851">
        <w:t xml:space="preserve">the </w:t>
      </w:r>
      <w:r w:rsidRPr="00852851">
        <w:rPr>
          <w:i/>
        </w:rPr>
        <w:t>correspondent terminal</w:t>
      </w:r>
      <w:r w:rsidRPr="00852851">
        <w:t xml:space="preserve"> (CT) </w:t>
      </w:r>
      <w:r w:rsidRPr="00852851">
        <w:rPr>
          <w:rFonts w:hint="eastAsia"/>
        </w:rPr>
        <w:t xml:space="preserve">to maintain its current </w:t>
      </w:r>
      <w:r w:rsidRPr="00852851">
        <w:t>congestion window size</w:t>
      </w:r>
      <w:r w:rsidRPr="00852851">
        <w:rPr>
          <w:rFonts w:eastAsia="바탕" w:hint="eastAsia"/>
        </w:rPr>
        <w:t>;</w:t>
      </w:r>
    </w:p>
    <w:p w14:paraId="499CAC37" w14:textId="77777777" w:rsidR="00AD57AD" w:rsidRPr="00852851" w:rsidRDefault="00AD57AD" w:rsidP="00AD57AD">
      <w:pPr>
        <w:pStyle w:val="Item"/>
        <w:rPr>
          <w:rFonts w:eastAsia="바탕"/>
        </w:rPr>
      </w:pPr>
      <w:r w:rsidRPr="00852851">
        <w:rPr>
          <w:rFonts w:eastAsia="바탕"/>
        </w:rPr>
        <w:t>T</w:t>
      </w:r>
      <w:r w:rsidRPr="00852851">
        <w:rPr>
          <w:rFonts w:eastAsia="바탕" w:hint="eastAsia"/>
        </w:rPr>
        <w:t xml:space="preserve">he </w:t>
      </w:r>
      <w:r w:rsidRPr="00852851">
        <w:t>case-adaptive feature</w:t>
      </w:r>
      <w:r w:rsidRPr="00852851">
        <w:rPr>
          <w:rFonts w:hint="eastAsia"/>
        </w:rPr>
        <w:t xml:space="preserve"> of the proposed scheme</w:t>
      </w:r>
      <w:r w:rsidRPr="00852851">
        <w:t xml:space="preserve"> </w:t>
      </w:r>
      <w:r w:rsidRPr="00852851">
        <w:rPr>
          <w:rFonts w:hint="eastAsia"/>
        </w:rPr>
        <w:t>guarantees network availability for MT</w:t>
      </w:r>
      <w:r w:rsidRPr="00852851">
        <w:rPr>
          <w:rFonts w:eastAsia="바탕" w:hint="eastAsia"/>
        </w:rPr>
        <w:t>.</w:t>
      </w:r>
    </w:p>
    <w:p w14:paraId="1A8790E6" w14:textId="77777777" w:rsidR="00AD57AD" w:rsidRPr="00852851" w:rsidRDefault="00AD57AD" w:rsidP="00AD57AD">
      <w:pPr>
        <w:pStyle w:val="af5"/>
        <w:spacing w:after="40"/>
        <w:ind w:firstLine="284"/>
        <w:rPr>
          <w:rFonts w:eastAsia="맑은 고딕"/>
          <w:sz w:val="20"/>
          <w:szCs w:val="20"/>
          <w:lang w:eastAsia="ko-KR"/>
        </w:rPr>
      </w:pPr>
      <w:r w:rsidRPr="00852851">
        <w:rPr>
          <w:sz w:val="20"/>
          <w:szCs w:val="20"/>
        </w:rPr>
        <w:t xml:space="preserve">The rest of this paper is organized as follows. </w:t>
      </w:r>
      <w:r>
        <w:rPr>
          <w:sz w:val="20"/>
          <w:szCs w:val="20"/>
        </w:rPr>
        <w:t>The</w:t>
      </w:r>
      <w:r>
        <w:rPr>
          <w:sz w:val="20"/>
          <w:szCs w:val="20"/>
          <w:lang w:eastAsia="ko-KR"/>
        </w:rPr>
        <w:t xml:space="preserve"> next</w:t>
      </w:r>
      <w:r>
        <w:rPr>
          <w:rFonts w:hint="eastAsia"/>
          <w:sz w:val="20"/>
          <w:szCs w:val="20"/>
          <w:lang w:eastAsia="ko-KR"/>
        </w:rPr>
        <w:t xml:space="preserve"> s</w:t>
      </w:r>
      <w:r w:rsidRPr="00852851">
        <w:rPr>
          <w:sz w:val="20"/>
          <w:szCs w:val="20"/>
        </w:rPr>
        <w:t>ection describes related work</w:t>
      </w:r>
      <w:r>
        <w:rPr>
          <w:sz w:val="20"/>
          <w:szCs w:val="20"/>
        </w:rPr>
        <w:t>s</w:t>
      </w:r>
      <w:r w:rsidRPr="00852851">
        <w:rPr>
          <w:sz w:val="20"/>
          <w:szCs w:val="20"/>
        </w:rPr>
        <w:t xml:space="preserve">. In </w:t>
      </w:r>
      <w:r>
        <w:rPr>
          <w:sz w:val="20"/>
          <w:szCs w:val="20"/>
        </w:rPr>
        <w:t>the</w:t>
      </w:r>
      <w:r>
        <w:rPr>
          <w:sz w:val="20"/>
          <w:szCs w:val="20"/>
          <w:lang w:eastAsia="ko-KR"/>
        </w:rPr>
        <w:t xml:space="preserve"> proposed</w:t>
      </w:r>
      <w:r>
        <w:rPr>
          <w:rFonts w:hint="eastAsia"/>
          <w:sz w:val="20"/>
          <w:szCs w:val="20"/>
          <w:lang w:eastAsia="ko-KR"/>
        </w:rPr>
        <w:t xml:space="preserve"> scheme s</w:t>
      </w:r>
      <w:r w:rsidRPr="00852851">
        <w:rPr>
          <w:sz w:val="20"/>
          <w:szCs w:val="20"/>
        </w:rPr>
        <w:t xml:space="preserve">ection, we propose a new primary path switching scheme taking into account </w:t>
      </w:r>
      <w:r>
        <w:rPr>
          <w:sz w:val="20"/>
          <w:szCs w:val="20"/>
        </w:rPr>
        <w:t>the</w:t>
      </w:r>
      <w:r w:rsidRPr="00852851">
        <w:rPr>
          <w:sz w:val="20"/>
          <w:szCs w:val="20"/>
        </w:rPr>
        <w:t xml:space="preserve"> network conditions and movement speed of MT. </w:t>
      </w:r>
      <w:r>
        <w:rPr>
          <w:sz w:val="20"/>
          <w:szCs w:val="20"/>
        </w:rPr>
        <w:t>The</w:t>
      </w:r>
      <w:r>
        <w:rPr>
          <w:sz w:val="20"/>
          <w:szCs w:val="20"/>
          <w:lang w:eastAsia="ko-KR"/>
        </w:rPr>
        <w:t xml:space="preserve"> performance</w:t>
      </w:r>
      <w:r>
        <w:rPr>
          <w:rFonts w:hint="eastAsia"/>
          <w:sz w:val="20"/>
          <w:szCs w:val="20"/>
          <w:lang w:eastAsia="ko-KR"/>
        </w:rPr>
        <w:t xml:space="preserve"> evaluation s</w:t>
      </w:r>
      <w:r w:rsidRPr="00852851">
        <w:rPr>
          <w:sz w:val="20"/>
          <w:szCs w:val="20"/>
        </w:rPr>
        <w:t xml:space="preserve">ection includes performance evaluations and discussion of the effect of the proposed scheme. Finally, </w:t>
      </w:r>
      <w:r w:rsidRPr="00852851">
        <w:rPr>
          <w:rFonts w:hint="eastAsia"/>
          <w:sz w:val="20"/>
          <w:szCs w:val="20"/>
          <w:lang w:eastAsia="ko-KR"/>
        </w:rPr>
        <w:t xml:space="preserve">we conclude this paper in </w:t>
      </w:r>
      <w:r>
        <w:rPr>
          <w:sz w:val="20"/>
          <w:szCs w:val="20"/>
          <w:lang w:eastAsia="ko-KR"/>
        </w:rPr>
        <w:t>the last</w:t>
      </w:r>
      <w:r>
        <w:rPr>
          <w:rFonts w:hint="eastAsia"/>
          <w:sz w:val="20"/>
          <w:szCs w:val="20"/>
          <w:lang w:eastAsia="ko-KR"/>
        </w:rPr>
        <w:t xml:space="preserve"> s</w:t>
      </w:r>
      <w:r w:rsidRPr="00852851">
        <w:rPr>
          <w:sz w:val="20"/>
          <w:szCs w:val="20"/>
        </w:rPr>
        <w:t>ection.</w:t>
      </w:r>
    </w:p>
    <w:p w14:paraId="5DCE9601" w14:textId="77777777" w:rsidR="00AD57AD" w:rsidRPr="006D7EAA" w:rsidRDefault="00AD57AD" w:rsidP="00AD57AD">
      <w:pPr>
        <w:pStyle w:val="Heading1"/>
        <w:spacing w:line="240" w:lineRule="auto"/>
        <w:rPr>
          <w:rFonts w:ascii="Arial" w:eastAsia="맑은 고딕" w:hAnsi="Arial" w:cs="Arial"/>
          <w:color w:val="C0504D"/>
          <w:sz w:val="24"/>
          <w:szCs w:val="24"/>
          <w:lang w:eastAsia="ko-KR"/>
        </w:rPr>
      </w:pPr>
      <w:r w:rsidRPr="006D7EAA">
        <w:rPr>
          <w:rFonts w:ascii="Arial" w:eastAsia="맑은 고딕" w:hAnsi="Arial" w:cs="Arial"/>
          <w:color w:val="C0504D"/>
          <w:sz w:val="24"/>
          <w:szCs w:val="24"/>
          <w:lang w:eastAsia="ko-KR"/>
        </w:rPr>
        <w:t>2. Related Work</w:t>
      </w:r>
    </w:p>
    <w:p w14:paraId="595D8505" w14:textId="77777777" w:rsidR="00AD57AD" w:rsidRPr="00E52982" w:rsidRDefault="00AD57AD" w:rsidP="00AD57AD">
      <w:pPr>
        <w:spacing w:after="40" w:line="240" w:lineRule="auto"/>
        <w:ind w:firstLine="0"/>
        <w:rPr>
          <w:rFonts w:eastAsia="바탕"/>
          <w:sz w:val="20"/>
          <w:lang w:eastAsia="ko-KR"/>
        </w:rPr>
      </w:pPr>
      <w:r w:rsidRPr="00E52982">
        <w:rPr>
          <w:rFonts w:hint="eastAsia"/>
          <w:sz w:val="20"/>
        </w:rPr>
        <w:t xml:space="preserve">The multi-homing feature of SCTP allows target applications to glue together more bandwidth from heterogeneous wireless </w:t>
      </w:r>
      <w:r w:rsidRPr="00E52982">
        <w:rPr>
          <w:sz w:val="20"/>
        </w:rPr>
        <w:t>network</w:t>
      </w:r>
      <w:r>
        <w:rPr>
          <w:sz w:val="20"/>
        </w:rPr>
        <w:t>s</w:t>
      </w:r>
      <w:r w:rsidRPr="00E52982">
        <w:rPr>
          <w:sz w:val="20"/>
        </w:rPr>
        <w:t>.</w:t>
      </w:r>
      <w:r>
        <w:rPr>
          <w:sz w:val="20"/>
          <w:lang w:eastAsia="ko-KR"/>
        </w:rPr>
        <w:t xml:space="preserve"> </w:t>
      </w:r>
      <w:r w:rsidRPr="00E52982">
        <w:rPr>
          <w:sz w:val="20"/>
        </w:rPr>
        <w:t>This</w:t>
      </w:r>
      <w:r w:rsidRPr="00E52982">
        <w:rPr>
          <w:rFonts w:hint="eastAsia"/>
          <w:sz w:val="20"/>
        </w:rPr>
        <w:t xml:space="preserve"> bandwidth availability can ensure fault tolerance for the corresponding network applications.</w:t>
      </w:r>
      <w:r>
        <w:rPr>
          <w:rFonts w:hint="eastAsia"/>
          <w:sz w:val="20"/>
          <w:lang w:eastAsia="ko-KR"/>
        </w:rPr>
        <w:t xml:space="preserve"> </w:t>
      </w:r>
      <w:r>
        <w:rPr>
          <w:sz w:val="20"/>
          <w:lang w:eastAsia="ko-KR"/>
        </w:rPr>
        <w:t>An</w:t>
      </w:r>
      <w:r>
        <w:rPr>
          <w:sz w:val="20"/>
        </w:rPr>
        <w:t xml:space="preserve"> </w:t>
      </w:r>
      <w:r w:rsidRPr="00E52982">
        <w:rPr>
          <w:sz w:val="20"/>
        </w:rPr>
        <w:t>example</w:t>
      </w:r>
      <w:r w:rsidRPr="00E52982">
        <w:rPr>
          <w:rFonts w:hint="eastAsia"/>
          <w:sz w:val="20"/>
        </w:rPr>
        <w:t xml:space="preserve"> is introduced in [</w:t>
      </w:r>
      <w:r w:rsidRPr="00E52982">
        <w:rPr>
          <w:rFonts w:hint="eastAsia"/>
          <w:sz w:val="20"/>
          <w:lang w:eastAsia="ko-KR"/>
        </w:rPr>
        <w:t>8</w:t>
      </w:r>
      <w:r w:rsidRPr="00E52982">
        <w:rPr>
          <w:rFonts w:hint="eastAsia"/>
          <w:sz w:val="20"/>
        </w:rPr>
        <w:t xml:space="preserve">]. </w:t>
      </w:r>
      <w:r w:rsidRPr="00E52982">
        <w:rPr>
          <w:rFonts w:hint="eastAsia"/>
          <w:sz w:val="20"/>
          <w:lang w:eastAsia="ko-KR"/>
        </w:rPr>
        <w:t xml:space="preserve">As </w:t>
      </w:r>
      <w:r w:rsidRPr="00E52982">
        <w:rPr>
          <w:rFonts w:hint="eastAsia"/>
          <w:sz w:val="20"/>
          <w:lang w:eastAsia="ko-KR"/>
        </w:rPr>
        <w:t xml:space="preserve">this great advantage can be only maintained with </w:t>
      </w:r>
      <w:r>
        <w:rPr>
          <w:sz w:val="20"/>
          <w:lang w:eastAsia="ko-KR"/>
        </w:rPr>
        <w:t>an</w:t>
      </w:r>
      <w:r w:rsidRPr="00E52982">
        <w:rPr>
          <w:sz w:val="20"/>
          <w:lang w:eastAsia="ko-KR"/>
        </w:rPr>
        <w:t xml:space="preserve"> efficient</w:t>
      </w:r>
      <w:r w:rsidRPr="00E52982">
        <w:rPr>
          <w:rFonts w:hint="eastAsia"/>
          <w:sz w:val="20"/>
          <w:lang w:eastAsia="ko-KR"/>
        </w:rPr>
        <w:t xml:space="preserve"> primary path switching scheme, we investigate</w:t>
      </w:r>
      <w:r w:rsidRPr="00E52982">
        <w:rPr>
          <w:sz w:val="20"/>
        </w:rPr>
        <w:t xml:space="preserve"> the existing primary path switching schemes that have been proposed as an extension to the legacy </w:t>
      </w:r>
      <w:proofErr w:type="spellStart"/>
      <w:r w:rsidRPr="00E52982">
        <w:rPr>
          <w:rFonts w:hint="eastAsia"/>
          <w:sz w:val="20"/>
        </w:rPr>
        <w:t>m</w:t>
      </w:r>
      <w:r w:rsidRPr="00E52982">
        <w:rPr>
          <w:sz w:val="20"/>
        </w:rPr>
        <w:t>SCTP</w:t>
      </w:r>
      <w:proofErr w:type="spellEnd"/>
      <w:r w:rsidRPr="00E52982">
        <w:rPr>
          <w:sz w:val="20"/>
        </w:rPr>
        <w:t>.</w:t>
      </w:r>
      <w:r>
        <w:rPr>
          <w:rFonts w:hint="eastAsia"/>
          <w:sz w:val="20"/>
          <w:lang w:eastAsia="ko-KR"/>
        </w:rPr>
        <w:t xml:space="preserve"> </w:t>
      </w:r>
      <w:r w:rsidRPr="00E52982">
        <w:rPr>
          <w:sz w:val="20"/>
        </w:rPr>
        <w:t xml:space="preserve">These schemes essentially differ in the strategies they use for </w:t>
      </w:r>
      <w:r>
        <w:rPr>
          <w:sz w:val="20"/>
        </w:rPr>
        <w:t>determining</w:t>
      </w:r>
      <w:r w:rsidRPr="00E52982">
        <w:rPr>
          <w:sz w:val="20"/>
        </w:rPr>
        <w:t xml:space="preserve"> which conditions should be satisfied for performing path switching. </w:t>
      </w:r>
    </w:p>
    <w:p w14:paraId="73C4F6CA" w14:textId="77777777" w:rsidR="00AD57AD" w:rsidRPr="00E52982" w:rsidRDefault="00AD57AD" w:rsidP="00AD57AD">
      <w:pPr>
        <w:pStyle w:val="af5"/>
        <w:spacing w:after="40"/>
        <w:ind w:firstLine="284"/>
        <w:rPr>
          <w:rFonts w:eastAsia="바탕"/>
          <w:sz w:val="20"/>
          <w:szCs w:val="20"/>
          <w:lang w:eastAsia="ko-KR"/>
        </w:rPr>
      </w:pPr>
      <w:r w:rsidRPr="00E52982">
        <w:rPr>
          <w:sz w:val="20"/>
          <w:szCs w:val="20"/>
          <w:lang w:eastAsia="ko-KR"/>
        </w:rPr>
        <w:t>O</w:t>
      </w:r>
      <w:r w:rsidRPr="00E52982">
        <w:rPr>
          <w:sz w:val="20"/>
          <w:szCs w:val="20"/>
        </w:rPr>
        <w:t>ther proposal</w:t>
      </w:r>
      <w:r w:rsidRPr="00E52982">
        <w:rPr>
          <w:sz w:val="20"/>
          <w:szCs w:val="20"/>
          <w:lang w:eastAsia="ko-KR"/>
        </w:rPr>
        <w:t>s</w:t>
      </w:r>
      <w:r w:rsidRPr="00E52982">
        <w:rPr>
          <w:sz w:val="20"/>
          <w:szCs w:val="20"/>
        </w:rPr>
        <w:t xml:space="preserve"> [</w:t>
      </w:r>
      <w:r w:rsidRPr="00E52982">
        <w:rPr>
          <w:sz w:val="20"/>
          <w:szCs w:val="20"/>
          <w:lang w:eastAsia="ko-KR"/>
        </w:rPr>
        <w:t>3</w:t>
      </w:r>
      <w:r>
        <w:rPr>
          <w:rFonts w:hint="eastAsia"/>
          <w:sz w:val="20"/>
          <w:szCs w:val="20"/>
          <w:lang w:eastAsia="ko-KR"/>
        </w:rPr>
        <w:t xml:space="preserve">, </w:t>
      </w:r>
      <w:r w:rsidRPr="00E52982">
        <w:rPr>
          <w:sz w:val="20"/>
          <w:szCs w:val="20"/>
          <w:lang w:eastAsia="ko-KR"/>
        </w:rPr>
        <w:t>4]</w:t>
      </w:r>
      <w:r w:rsidRPr="00E52982">
        <w:rPr>
          <w:sz w:val="20"/>
          <w:szCs w:val="20"/>
        </w:rPr>
        <w:t xml:space="preserve"> consider</w:t>
      </w:r>
      <w:r w:rsidRPr="00E52982">
        <w:rPr>
          <w:rFonts w:hint="eastAsia"/>
          <w:sz w:val="20"/>
          <w:szCs w:val="20"/>
          <w:lang w:eastAsia="ko-KR"/>
        </w:rPr>
        <w:t>ed</w:t>
      </w:r>
      <w:r w:rsidRPr="00E52982">
        <w:rPr>
          <w:sz w:val="20"/>
          <w:szCs w:val="20"/>
        </w:rPr>
        <w:t xml:space="preserve"> bandwidth for both paths as a decision metric. Based upon the narrowest end-to-end bandwidth and required minimum bandwidth by application, the scheme classified four different cases and suggested different switching conditions in terms of bandwidth gaps for two paths. However, the scheme did not consider the end-to-end delay for both paths, which significantly affects the retransmission strategy</w:t>
      </w:r>
      <w:r>
        <w:rPr>
          <w:sz w:val="20"/>
          <w:szCs w:val="20"/>
        </w:rPr>
        <w:t xml:space="preserve"> of </w:t>
      </w:r>
      <w:proofErr w:type="spellStart"/>
      <w:r w:rsidRPr="00E52982">
        <w:rPr>
          <w:rFonts w:hint="eastAsia"/>
          <w:sz w:val="20"/>
          <w:szCs w:val="20"/>
          <w:lang w:eastAsia="ko-KR"/>
        </w:rPr>
        <w:t>m</w:t>
      </w:r>
      <w:r w:rsidRPr="00E52982">
        <w:rPr>
          <w:sz w:val="20"/>
          <w:szCs w:val="20"/>
        </w:rPr>
        <w:t>SCTP</w:t>
      </w:r>
      <w:proofErr w:type="spellEnd"/>
      <w:r w:rsidRPr="00E52982">
        <w:rPr>
          <w:sz w:val="20"/>
          <w:szCs w:val="20"/>
        </w:rPr>
        <w:t xml:space="preserve">.  </w:t>
      </w:r>
    </w:p>
    <w:p w14:paraId="663CABC0" w14:textId="77777777" w:rsidR="00AD57AD" w:rsidRPr="006D7EAA" w:rsidRDefault="00AD57AD" w:rsidP="00AD57AD">
      <w:pPr>
        <w:pStyle w:val="Heading1"/>
        <w:spacing w:line="240" w:lineRule="auto"/>
        <w:rPr>
          <w:rFonts w:ascii="Arial" w:eastAsia="맑은 고딕" w:hAnsi="Arial" w:cs="Arial"/>
          <w:color w:val="C0504D"/>
          <w:sz w:val="24"/>
          <w:szCs w:val="24"/>
          <w:lang w:eastAsia="ko-KR"/>
        </w:rPr>
      </w:pPr>
      <w:r w:rsidRPr="006D7EAA">
        <w:rPr>
          <w:rFonts w:ascii="Arial" w:eastAsia="맑은 고딕" w:hAnsi="Arial" w:cs="Arial"/>
          <w:color w:val="C0504D"/>
          <w:sz w:val="24"/>
          <w:szCs w:val="24"/>
          <w:lang w:eastAsia="ko-KR"/>
        </w:rPr>
        <w:t>3. The Proposed Scheme</w:t>
      </w:r>
    </w:p>
    <w:p w14:paraId="4095D511" w14:textId="77777777" w:rsidR="00AD57AD" w:rsidRPr="009A531C" w:rsidRDefault="00AD57AD" w:rsidP="00AD57AD">
      <w:pPr>
        <w:pStyle w:val="af5"/>
        <w:spacing w:after="40"/>
        <w:rPr>
          <w:rFonts w:eastAsia="맑은 고딕"/>
          <w:sz w:val="20"/>
          <w:szCs w:val="20"/>
          <w:lang w:eastAsia="ko-KR"/>
        </w:rPr>
      </w:pPr>
      <w:r w:rsidRPr="00E52982">
        <w:rPr>
          <w:rFonts w:hint="eastAsia"/>
          <w:sz w:val="20"/>
          <w:szCs w:val="20"/>
        </w:rPr>
        <w:t xml:space="preserve">In order to determine </w:t>
      </w:r>
      <w:r>
        <w:rPr>
          <w:sz w:val="20"/>
          <w:szCs w:val="20"/>
        </w:rPr>
        <w:t>the</w:t>
      </w:r>
      <w:r w:rsidRPr="00E52982">
        <w:rPr>
          <w:sz w:val="20"/>
          <w:szCs w:val="20"/>
        </w:rPr>
        <w:t xml:space="preserve"> primary</w:t>
      </w:r>
      <w:r w:rsidRPr="00E52982">
        <w:rPr>
          <w:rFonts w:hint="eastAsia"/>
          <w:sz w:val="20"/>
          <w:szCs w:val="20"/>
        </w:rPr>
        <w:t xml:space="preserve"> path switching criteria for each MT, we take into account two </w:t>
      </w:r>
      <w:r w:rsidRPr="00E52982">
        <w:rPr>
          <w:sz w:val="20"/>
          <w:szCs w:val="20"/>
        </w:rPr>
        <w:t>metrics</w:t>
      </w:r>
      <w:r>
        <w:rPr>
          <w:sz w:val="20"/>
          <w:szCs w:val="20"/>
        </w:rPr>
        <w:t>,</w:t>
      </w:r>
      <w:r w:rsidRPr="00E52982">
        <w:rPr>
          <w:sz w:val="20"/>
          <w:szCs w:val="20"/>
        </w:rPr>
        <w:t xml:space="preserve"> including</w:t>
      </w:r>
      <w:r w:rsidRPr="00E52982">
        <w:rPr>
          <w:rFonts w:hint="eastAsia"/>
          <w:sz w:val="20"/>
          <w:szCs w:val="20"/>
        </w:rPr>
        <w:t xml:space="preserve"> </w:t>
      </w:r>
      <w:r w:rsidRPr="00E52982">
        <w:rPr>
          <w:sz w:val="20"/>
          <w:szCs w:val="20"/>
        </w:rPr>
        <w:t xml:space="preserve">the </w:t>
      </w:r>
      <w:r w:rsidRPr="00E52982">
        <w:rPr>
          <w:rFonts w:hint="eastAsia"/>
          <w:sz w:val="20"/>
          <w:szCs w:val="20"/>
        </w:rPr>
        <w:t xml:space="preserve">historical relative difference </w:t>
      </w:r>
      <w:r w:rsidRPr="00E52982">
        <w:rPr>
          <w:sz w:val="20"/>
          <w:szCs w:val="20"/>
        </w:rPr>
        <w:t xml:space="preserve">of </w:t>
      </w:r>
      <w:r w:rsidRPr="00E52982">
        <w:rPr>
          <w:rFonts w:hint="eastAsia"/>
          <w:sz w:val="20"/>
          <w:szCs w:val="20"/>
        </w:rPr>
        <w:t xml:space="preserve">RTT </w:t>
      </w:r>
      <w:r w:rsidRPr="00E52982">
        <w:rPr>
          <w:sz w:val="20"/>
          <w:szCs w:val="20"/>
        </w:rPr>
        <w:t>against the</w:t>
      </w:r>
      <w:r w:rsidRPr="00E52982">
        <w:rPr>
          <w:rFonts w:hint="eastAsia"/>
          <w:sz w:val="20"/>
          <w:szCs w:val="20"/>
        </w:rPr>
        <w:t xml:space="preserve"> estimated movement speed of MT. Both metrics are </w:t>
      </w:r>
      <w:r w:rsidRPr="00E52982">
        <w:rPr>
          <w:sz w:val="20"/>
          <w:szCs w:val="20"/>
        </w:rPr>
        <w:t>calculated</w:t>
      </w:r>
      <w:r w:rsidRPr="00E52982">
        <w:rPr>
          <w:rFonts w:hint="eastAsia"/>
          <w:sz w:val="20"/>
          <w:szCs w:val="20"/>
        </w:rPr>
        <w:t xml:space="preserve"> only when MT </w:t>
      </w:r>
      <w:r w:rsidRPr="00E52982">
        <w:rPr>
          <w:rFonts w:hint="eastAsia"/>
          <w:sz w:val="20"/>
          <w:szCs w:val="20"/>
          <w:lang w:eastAsia="ko-KR"/>
        </w:rPr>
        <w:t>is</w:t>
      </w:r>
      <w:r w:rsidRPr="00E52982">
        <w:rPr>
          <w:rFonts w:hint="eastAsia"/>
          <w:sz w:val="20"/>
          <w:szCs w:val="20"/>
        </w:rPr>
        <w:t xml:space="preserve"> </w:t>
      </w:r>
      <w:r>
        <w:rPr>
          <w:sz w:val="20"/>
          <w:szCs w:val="20"/>
        </w:rPr>
        <w:t>in</w:t>
      </w:r>
      <w:r w:rsidRPr="00E52982">
        <w:rPr>
          <w:sz w:val="20"/>
          <w:szCs w:val="20"/>
        </w:rPr>
        <w:t xml:space="preserve"> </w:t>
      </w:r>
      <w:r w:rsidRPr="00E52982">
        <w:rPr>
          <w:rFonts w:hint="eastAsia"/>
          <w:sz w:val="20"/>
          <w:szCs w:val="20"/>
        </w:rPr>
        <w:t xml:space="preserve">dual-homing mode as </w:t>
      </w:r>
      <w:r w:rsidRPr="00E52982">
        <w:rPr>
          <w:rFonts w:hint="eastAsia"/>
          <w:sz w:val="20"/>
          <w:szCs w:val="20"/>
          <w:lang w:eastAsia="ko-KR"/>
        </w:rPr>
        <w:t>it is</w:t>
      </w:r>
      <w:r w:rsidRPr="00E52982">
        <w:rPr>
          <w:rFonts w:hint="eastAsia"/>
          <w:sz w:val="20"/>
          <w:szCs w:val="20"/>
        </w:rPr>
        <w:t xml:space="preserve"> located in the overlapping </w:t>
      </w:r>
      <w:r w:rsidRPr="00E52982">
        <w:rPr>
          <w:sz w:val="20"/>
          <w:szCs w:val="20"/>
        </w:rPr>
        <w:t>state</w:t>
      </w:r>
      <w:r w:rsidRPr="00E52982">
        <w:rPr>
          <w:rFonts w:hint="eastAsia"/>
          <w:sz w:val="20"/>
          <w:szCs w:val="20"/>
        </w:rPr>
        <w:t xml:space="preserve"> among different </w:t>
      </w:r>
      <w:r w:rsidRPr="00E52982">
        <w:rPr>
          <w:sz w:val="20"/>
          <w:szCs w:val="20"/>
        </w:rPr>
        <w:t>networks</w:t>
      </w:r>
      <w:r>
        <w:rPr>
          <w:sz w:val="20"/>
          <w:szCs w:val="20"/>
        </w:rPr>
        <w:t>,</w:t>
      </w:r>
      <w:r w:rsidRPr="00E52982">
        <w:rPr>
          <w:sz w:val="20"/>
          <w:szCs w:val="20"/>
        </w:rPr>
        <w:t xml:space="preserve"> as</w:t>
      </w:r>
      <w:r w:rsidRPr="00E52982">
        <w:rPr>
          <w:rFonts w:hint="eastAsia"/>
          <w:sz w:val="20"/>
          <w:szCs w:val="20"/>
        </w:rPr>
        <w:t xml:space="preserve"> </w:t>
      </w:r>
      <w:r>
        <w:rPr>
          <w:sz w:val="20"/>
          <w:szCs w:val="20"/>
        </w:rPr>
        <w:t>is</w:t>
      </w:r>
      <w:r w:rsidRPr="00E52982">
        <w:rPr>
          <w:sz w:val="20"/>
          <w:szCs w:val="20"/>
        </w:rPr>
        <w:t xml:space="preserve"> shown</w:t>
      </w:r>
      <w:r w:rsidRPr="00E52982">
        <w:rPr>
          <w:rFonts w:hint="eastAsia"/>
          <w:sz w:val="20"/>
          <w:szCs w:val="20"/>
        </w:rPr>
        <w:t xml:space="preserve"> in Fig</w:t>
      </w:r>
      <w:r w:rsidRPr="00E52982">
        <w:rPr>
          <w:rFonts w:hint="eastAsia"/>
          <w:sz w:val="20"/>
          <w:szCs w:val="20"/>
          <w:lang w:eastAsia="ko-KR"/>
        </w:rPr>
        <w:t>ure</w:t>
      </w:r>
      <w:r w:rsidRPr="00E52982">
        <w:rPr>
          <w:rFonts w:hint="eastAsia"/>
          <w:sz w:val="20"/>
          <w:szCs w:val="20"/>
        </w:rPr>
        <w:t xml:space="preserve"> 1. In order to simplify our description, we assum</w:t>
      </w:r>
      <w:r w:rsidRPr="00E52982">
        <w:rPr>
          <w:sz w:val="20"/>
          <w:szCs w:val="20"/>
        </w:rPr>
        <w:t>e</w:t>
      </w:r>
      <w:r w:rsidRPr="00E52982">
        <w:rPr>
          <w:rFonts w:hint="eastAsia"/>
          <w:sz w:val="20"/>
          <w:szCs w:val="20"/>
        </w:rPr>
        <w:t xml:space="preserve"> </w:t>
      </w:r>
      <w:r>
        <w:rPr>
          <w:sz w:val="20"/>
          <w:szCs w:val="20"/>
        </w:rPr>
        <w:t>that</w:t>
      </w:r>
      <w:r w:rsidRPr="00E52982">
        <w:rPr>
          <w:sz w:val="20"/>
          <w:szCs w:val="20"/>
        </w:rPr>
        <w:t xml:space="preserve"> each</w:t>
      </w:r>
      <w:r w:rsidRPr="00E52982">
        <w:rPr>
          <w:rFonts w:hint="eastAsia"/>
          <w:sz w:val="20"/>
          <w:szCs w:val="20"/>
        </w:rPr>
        <w:t xml:space="preserve"> MT has only one alternative path</w:t>
      </w:r>
      <w:r w:rsidRPr="00E52982">
        <w:rPr>
          <w:sz w:val="20"/>
          <w:szCs w:val="20"/>
        </w:rPr>
        <w:t>,</w:t>
      </w:r>
      <w:r w:rsidRPr="00E52982">
        <w:rPr>
          <w:rFonts w:hint="eastAsia"/>
          <w:sz w:val="20"/>
          <w:szCs w:val="20"/>
        </w:rPr>
        <w:t xml:space="preserve"> </w:t>
      </w:r>
      <w:r w:rsidRPr="00E52982">
        <w:rPr>
          <w:sz w:val="20"/>
          <w:szCs w:val="20"/>
        </w:rPr>
        <w:t>since</w:t>
      </w:r>
      <w:r w:rsidRPr="00E52982">
        <w:rPr>
          <w:rFonts w:hint="eastAsia"/>
          <w:sz w:val="20"/>
          <w:szCs w:val="20"/>
        </w:rPr>
        <w:t xml:space="preserve"> the proposed scheme can be applied</w:t>
      </w:r>
      <w:r w:rsidRPr="00E52982">
        <w:rPr>
          <w:sz w:val="20"/>
          <w:szCs w:val="20"/>
        </w:rPr>
        <w:t xml:space="preserve"> in a straight forward manner</w:t>
      </w:r>
      <w:r w:rsidRPr="00E52982">
        <w:rPr>
          <w:rFonts w:hint="eastAsia"/>
          <w:sz w:val="20"/>
          <w:szCs w:val="20"/>
        </w:rPr>
        <w:t xml:space="preserve"> to the multi-alternative paths environment.</w:t>
      </w:r>
    </w:p>
    <w:p w14:paraId="4F1BD1BB" w14:textId="77777777" w:rsidR="00AD57AD" w:rsidRPr="001933DE" w:rsidRDefault="00AD57AD" w:rsidP="00AD57AD">
      <w:pPr>
        <w:pStyle w:val="Heading2"/>
        <w:spacing w:line="240" w:lineRule="auto"/>
        <w:rPr>
          <w:rFonts w:ascii="Arial" w:eastAsia="맑은 고딕" w:hAnsi="Arial" w:cs="Arial"/>
          <w:color w:val="C0504D"/>
          <w:szCs w:val="24"/>
          <w:lang w:eastAsia="ko-KR"/>
        </w:rPr>
      </w:pPr>
      <w:r w:rsidRPr="001933DE">
        <w:rPr>
          <w:rFonts w:ascii="Arial" w:eastAsia="맑은 고딕" w:hAnsi="Arial" w:cs="Arial"/>
          <w:color w:val="C0504D"/>
          <w:szCs w:val="24"/>
          <w:lang w:eastAsia="ko-KR"/>
        </w:rPr>
        <w:t>3.1 RTT-Based Scheme</w:t>
      </w:r>
    </w:p>
    <w:p w14:paraId="7949C3A1" w14:textId="77777777" w:rsidR="00AD57AD" w:rsidRPr="00726935" w:rsidRDefault="00AD57AD" w:rsidP="00AD57AD">
      <w:pPr>
        <w:spacing w:after="40" w:line="240" w:lineRule="auto"/>
        <w:ind w:firstLine="0"/>
        <w:rPr>
          <w:sz w:val="20"/>
        </w:rPr>
      </w:pPr>
      <w:proofErr w:type="spellStart"/>
      <w:r w:rsidRPr="00726935">
        <w:rPr>
          <w:rFonts w:hint="eastAsia"/>
          <w:sz w:val="20"/>
          <w:lang w:eastAsia="ko-KR"/>
        </w:rPr>
        <w:t>mSCTP</w:t>
      </w:r>
      <w:proofErr w:type="spellEnd"/>
      <w:r w:rsidRPr="00726935">
        <w:rPr>
          <w:rFonts w:hint="eastAsia"/>
          <w:sz w:val="20"/>
          <w:lang w:eastAsia="ko-KR"/>
        </w:rPr>
        <w:t xml:space="preserve"> achieves r</w:t>
      </w:r>
      <w:r w:rsidRPr="00726935">
        <w:rPr>
          <w:rFonts w:hint="eastAsia"/>
          <w:sz w:val="20"/>
        </w:rPr>
        <w:t xml:space="preserve">eliable transmission by defining SACK packets sent by </w:t>
      </w:r>
      <w:r>
        <w:rPr>
          <w:sz w:val="20"/>
        </w:rPr>
        <w:t>the</w:t>
      </w:r>
      <w:r w:rsidRPr="00726935">
        <w:rPr>
          <w:sz w:val="20"/>
        </w:rPr>
        <w:t xml:space="preserve"> receivers</w:t>
      </w:r>
      <w:r w:rsidRPr="00726935">
        <w:rPr>
          <w:rFonts w:hint="eastAsia"/>
          <w:sz w:val="20"/>
        </w:rPr>
        <w:t xml:space="preserve">. With the </w:t>
      </w:r>
      <w:proofErr w:type="spellStart"/>
      <w:r w:rsidRPr="00726935">
        <w:rPr>
          <w:rFonts w:hint="eastAsia"/>
          <w:sz w:val="20"/>
          <w:lang w:eastAsia="ko-KR"/>
        </w:rPr>
        <w:t>m</w:t>
      </w:r>
      <w:r w:rsidRPr="00726935">
        <w:rPr>
          <w:rFonts w:hint="eastAsia"/>
          <w:sz w:val="20"/>
        </w:rPr>
        <w:t>SCTP</w:t>
      </w:r>
      <w:proofErr w:type="spellEnd"/>
      <w:r w:rsidRPr="00333956">
        <w:rPr>
          <w:rFonts w:hint="eastAsia"/>
          <w:sz w:val="20"/>
        </w:rPr>
        <w:t xml:space="preserve"> </w:t>
      </w:r>
      <w:r w:rsidRPr="00726935">
        <w:rPr>
          <w:rFonts w:hint="eastAsia"/>
          <w:sz w:val="20"/>
        </w:rPr>
        <w:t>protocol</w:t>
      </w:r>
      <w:r>
        <w:rPr>
          <w:sz w:val="20"/>
        </w:rPr>
        <w:t>,</w:t>
      </w:r>
      <w:r w:rsidRPr="00726935">
        <w:rPr>
          <w:rFonts w:hint="eastAsia"/>
          <w:sz w:val="20"/>
        </w:rPr>
        <w:t xml:space="preserve"> MT can check the connectivity of the current primary path with the SACK packets for the delivered SCTP data packets. MT can also check the connectivity of the alternative path </w:t>
      </w:r>
      <w:r>
        <w:rPr>
          <w:sz w:val="20"/>
        </w:rPr>
        <w:t xml:space="preserve">via </w:t>
      </w:r>
      <w:r w:rsidRPr="00726935">
        <w:rPr>
          <w:rFonts w:hint="eastAsia"/>
          <w:sz w:val="20"/>
        </w:rPr>
        <w:t xml:space="preserve">interaction </w:t>
      </w:r>
      <w:r>
        <w:rPr>
          <w:sz w:val="20"/>
        </w:rPr>
        <w:t>with</w:t>
      </w:r>
      <w:r w:rsidRPr="00726935">
        <w:rPr>
          <w:rFonts w:hint="eastAsia"/>
          <w:sz w:val="20"/>
        </w:rPr>
        <w:t xml:space="preserve"> periodical HEA</w:t>
      </w:r>
      <w:r w:rsidRPr="00726935">
        <w:rPr>
          <w:rFonts w:hint="eastAsia"/>
          <w:sz w:val="20"/>
          <w:lang w:eastAsia="ko-KR"/>
        </w:rPr>
        <w:t>R</w:t>
      </w:r>
      <w:r w:rsidRPr="00726935">
        <w:rPr>
          <w:rFonts w:hint="eastAsia"/>
          <w:sz w:val="20"/>
        </w:rPr>
        <w:t>TBEAT and HEA</w:t>
      </w:r>
      <w:r w:rsidRPr="00726935">
        <w:rPr>
          <w:rFonts w:hint="eastAsia"/>
          <w:sz w:val="20"/>
          <w:lang w:eastAsia="ko-KR"/>
        </w:rPr>
        <w:t>R</w:t>
      </w:r>
      <w:r w:rsidRPr="00726935">
        <w:rPr>
          <w:rFonts w:hint="eastAsia"/>
          <w:sz w:val="20"/>
        </w:rPr>
        <w:t>TBEAT-</w:t>
      </w:r>
      <w:smartTag w:uri="urn:schemas-microsoft-com:office:smarttags" w:element="stockticker">
        <w:r w:rsidRPr="00726935">
          <w:rPr>
            <w:rFonts w:hint="eastAsia"/>
            <w:sz w:val="20"/>
          </w:rPr>
          <w:t>ACK</w:t>
        </w:r>
      </w:smartTag>
      <w:r w:rsidRPr="00726935">
        <w:rPr>
          <w:rFonts w:hint="eastAsia"/>
          <w:sz w:val="20"/>
        </w:rPr>
        <w:t xml:space="preserve"> packets. These packet exchanges allow the MTs to measure their RTTs for both paths in a timely manner.</w:t>
      </w:r>
    </w:p>
    <w:p w14:paraId="1DE2E962" w14:textId="77777777" w:rsidR="00AD57AD" w:rsidRPr="00726935" w:rsidRDefault="00AD57AD" w:rsidP="00AD57AD">
      <w:pPr>
        <w:pStyle w:val="Text"/>
        <w:rPr>
          <w:lang w:eastAsia="ko-KR"/>
        </w:rPr>
      </w:pPr>
      <w:r w:rsidRPr="00726935">
        <w:rPr>
          <w:rFonts w:hint="eastAsia"/>
        </w:rPr>
        <w:t xml:space="preserve">In order to determine the primary path switching criteria, the proposed scheme first </w:t>
      </w:r>
      <w:r w:rsidRPr="00726935">
        <w:rPr>
          <w:rFonts w:hint="eastAsia"/>
          <w:lang w:eastAsia="ko-KR"/>
        </w:rPr>
        <w:t xml:space="preserve">calculates the difference </w:t>
      </w:r>
      <w:r w:rsidRPr="00726935">
        <w:rPr>
          <w:lang w:eastAsia="ko-KR"/>
        </w:rPr>
        <w:t>between the</w:t>
      </w:r>
      <w:r w:rsidRPr="00726935">
        <w:rPr>
          <w:rFonts w:hint="eastAsia"/>
        </w:rPr>
        <w:t xml:space="preserve"> RTT</w:t>
      </w:r>
      <w:r>
        <w:t>s</w:t>
      </w:r>
      <w:r w:rsidRPr="00726935">
        <w:rPr>
          <w:rFonts w:hint="eastAsia"/>
        </w:rPr>
        <w:t xml:space="preserve"> </w:t>
      </w:r>
      <w:r>
        <w:rPr>
          <w:lang w:eastAsia="ko-KR"/>
        </w:rPr>
        <w:t>of</w:t>
      </w:r>
      <w:r w:rsidRPr="00726935">
        <w:rPr>
          <w:rFonts w:hint="eastAsia"/>
          <w:lang w:eastAsia="ko-KR"/>
        </w:rPr>
        <w:t xml:space="preserve"> </w:t>
      </w:r>
      <w:r w:rsidRPr="00726935">
        <w:rPr>
          <w:rFonts w:hint="eastAsia"/>
        </w:rPr>
        <w:t xml:space="preserve">both paths. </w:t>
      </w:r>
      <w:r w:rsidRPr="00726935">
        <w:rPr>
          <w:rFonts w:hint="eastAsia"/>
          <w:lang w:eastAsia="ko-KR"/>
        </w:rPr>
        <w:t xml:space="preserve">This can be expressed as Equation (1). </w:t>
      </w:r>
      <w:r w:rsidRPr="00726935">
        <w:rPr>
          <w:rFonts w:hint="eastAsia"/>
        </w:rPr>
        <w:t xml:space="preserve">Note that MTs start to measure the RTTs </w:t>
      </w:r>
      <w:r>
        <w:t>of</w:t>
      </w:r>
      <w:r w:rsidRPr="00726935">
        <w:rPr>
          <w:rFonts w:hint="eastAsia"/>
        </w:rPr>
        <w:t xml:space="preserve"> both paths when the alternative path is activated</w:t>
      </w:r>
      <w:r w:rsidRPr="00726935">
        <w:rPr>
          <w:rFonts w:hint="eastAsia"/>
          <w:lang w:eastAsia="ko-KR"/>
        </w:rPr>
        <w:t xml:space="preserve"> at time </w:t>
      </w:r>
      <w:r w:rsidRPr="00726935">
        <w:rPr>
          <w:rFonts w:hint="eastAsia"/>
          <w:i/>
          <w:lang w:eastAsia="ko-KR"/>
        </w:rPr>
        <w:t>T</w:t>
      </w:r>
      <w:r w:rsidRPr="00726935">
        <w:rPr>
          <w:rFonts w:hint="eastAsia"/>
          <w:i/>
          <w:vertAlign w:val="subscript"/>
          <w:lang w:eastAsia="ko-KR"/>
        </w:rPr>
        <w:t>S</w:t>
      </w:r>
      <w:r w:rsidRPr="00726935">
        <w:rPr>
          <w:rFonts w:hint="eastAsia"/>
        </w:rPr>
        <w:t xml:space="preserve">. </w:t>
      </w:r>
      <w:r w:rsidRPr="00726935">
        <w:rPr>
          <w:rFonts w:hint="eastAsia"/>
          <w:lang w:eastAsia="ko-KR"/>
        </w:rPr>
        <w:t>On the other hand</w:t>
      </w:r>
      <w:r w:rsidRPr="00726935">
        <w:rPr>
          <w:rFonts w:hint="eastAsia"/>
        </w:rPr>
        <w:t xml:space="preserve">, they </w:t>
      </w:r>
      <w:r w:rsidRPr="00726935">
        <w:t>terminate</w:t>
      </w:r>
      <w:r w:rsidRPr="00726935">
        <w:rPr>
          <w:rFonts w:hint="eastAsia"/>
        </w:rPr>
        <w:t xml:space="preserve"> </w:t>
      </w:r>
      <w:r>
        <w:t>the</w:t>
      </w:r>
      <w:r w:rsidRPr="00726935">
        <w:t xml:space="preserve"> measu</w:t>
      </w:r>
      <w:r>
        <w:t>rement process</w:t>
      </w:r>
      <w:r w:rsidRPr="00726935">
        <w:rPr>
          <w:rFonts w:hint="eastAsia"/>
        </w:rPr>
        <w:t xml:space="preserve"> when one of the paths is deactivated</w:t>
      </w:r>
      <w:r w:rsidRPr="00726935">
        <w:rPr>
          <w:rFonts w:hint="eastAsia"/>
          <w:lang w:eastAsia="ko-KR"/>
        </w:rPr>
        <w:t xml:space="preserve"> at time </w:t>
      </w:r>
      <w:r w:rsidRPr="00726935">
        <w:rPr>
          <w:rFonts w:hint="eastAsia"/>
          <w:i/>
          <w:lang w:eastAsia="ko-KR"/>
        </w:rPr>
        <w:t>T</w:t>
      </w:r>
      <w:r w:rsidRPr="00726935">
        <w:rPr>
          <w:rFonts w:hint="eastAsia"/>
          <w:i/>
          <w:vertAlign w:val="subscript"/>
          <w:lang w:eastAsia="ko-KR"/>
        </w:rPr>
        <w:t>E</w:t>
      </w:r>
      <w:r w:rsidRPr="00726935">
        <w:rPr>
          <w:rFonts w:hint="eastAsia"/>
        </w:rPr>
        <w:t xml:space="preserve">. </w:t>
      </w:r>
      <w:r w:rsidRPr="00726935">
        <w:rPr>
          <w:rFonts w:hint="eastAsia"/>
          <w:lang w:eastAsia="ko-KR"/>
        </w:rPr>
        <w:t xml:space="preserve">Once we assume </w:t>
      </w:r>
      <w:r>
        <w:rPr>
          <w:lang w:eastAsia="ko-KR"/>
        </w:rPr>
        <w:t>that</w:t>
      </w:r>
      <w:r w:rsidRPr="00726935">
        <w:rPr>
          <w:rFonts w:hint="eastAsia"/>
          <w:lang w:eastAsia="ko-KR"/>
        </w:rPr>
        <w:t xml:space="preserve"> MT has </w:t>
      </w:r>
      <w:r w:rsidRPr="00726935">
        <w:rPr>
          <w:lang w:eastAsia="ko-KR"/>
        </w:rPr>
        <w:t>measured</w:t>
      </w:r>
      <w:r w:rsidRPr="00726935">
        <w:rPr>
          <w:rFonts w:hint="eastAsia"/>
          <w:lang w:eastAsia="ko-KR"/>
        </w:rPr>
        <w:t xml:space="preserve"> the RTTs </w:t>
      </w:r>
      <w:r w:rsidRPr="00726935">
        <w:rPr>
          <w:rFonts w:hint="eastAsia"/>
          <w:i/>
          <w:lang w:eastAsia="ko-KR"/>
        </w:rPr>
        <w:t>n</w:t>
      </w:r>
      <w:r w:rsidRPr="00726935">
        <w:rPr>
          <w:rFonts w:hint="eastAsia"/>
          <w:lang w:eastAsia="ko-KR"/>
        </w:rPr>
        <w:t xml:space="preserve"> times during (</w:t>
      </w:r>
      <w:r w:rsidRPr="00726935">
        <w:rPr>
          <w:rFonts w:hint="eastAsia"/>
          <w:i/>
          <w:lang w:eastAsia="ko-KR"/>
        </w:rPr>
        <w:t>T</w:t>
      </w:r>
      <w:r w:rsidRPr="00726935">
        <w:rPr>
          <w:rFonts w:hint="eastAsia"/>
          <w:i/>
          <w:vertAlign w:val="subscript"/>
          <w:lang w:eastAsia="ko-KR"/>
        </w:rPr>
        <w:t xml:space="preserve">E </w:t>
      </w:r>
      <w:r w:rsidRPr="00726935">
        <w:t>–</w:t>
      </w:r>
      <w:r w:rsidRPr="00726935">
        <w:rPr>
          <w:rFonts w:hint="eastAsia"/>
          <w:lang w:eastAsia="ko-KR"/>
        </w:rPr>
        <w:t xml:space="preserve"> </w:t>
      </w:r>
      <w:r w:rsidRPr="00726935">
        <w:rPr>
          <w:rFonts w:hint="eastAsia"/>
          <w:i/>
          <w:lang w:eastAsia="ko-KR"/>
        </w:rPr>
        <w:t>T</w:t>
      </w:r>
      <w:r w:rsidRPr="00726935">
        <w:rPr>
          <w:rFonts w:hint="eastAsia"/>
          <w:i/>
          <w:vertAlign w:val="subscript"/>
          <w:lang w:eastAsia="ko-KR"/>
        </w:rPr>
        <w:t>S</w:t>
      </w:r>
      <w:r w:rsidRPr="00726935">
        <w:rPr>
          <w:rFonts w:hint="eastAsia"/>
          <w:lang w:eastAsia="ko-KR"/>
        </w:rPr>
        <w:t xml:space="preserve">) time period, the size of measurement interval </w:t>
      </w:r>
      <w:r w:rsidRPr="00726935">
        <w:rPr>
          <w:lang w:eastAsia="ko-KR"/>
        </w:rPr>
        <w:t>∆</w:t>
      </w:r>
      <w:r w:rsidRPr="00726935">
        <w:rPr>
          <w:i/>
          <w:vertAlign w:val="subscript"/>
          <w:lang w:eastAsia="ko-KR"/>
        </w:rPr>
        <w:t>T</w:t>
      </w:r>
      <w:r w:rsidRPr="00726935">
        <w:rPr>
          <w:rFonts w:hint="eastAsia"/>
          <w:lang w:eastAsia="ko-KR"/>
        </w:rPr>
        <w:t xml:space="preserve"> is </w:t>
      </w:r>
      <w:r w:rsidRPr="00726935">
        <w:rPr>
          <w:lang w:eastAsia="ko-KR"/>
        </w:rPr>
        <w:t>equal</w:t>
      </w:r>
      <w:r w:rsidRPr="00726935">
        <w:rPr>
          <w:rFonts w:hint="eastAsia"/>
          <w:lang w:eastAsia="ko-KR"/>
        </w:rPr>
        <w:t xml:space="preserve"> to (</w:t>
      </w:r>
      <w:r w:rsidRPr="00726935">
        <w:rPr>
          <w:rFonts w:hint="eastAsia"/>
          <w:i/>
          <w:lang w:eastAsia="ko-KR"/>
        </w:rPr>
        <w:t>T</w:t>
      </w:r>
      <w:r w:rsidRPr="00726935">
        <w:rPr>
          <w:rFonts w:hint="eastAsia"/>
          <w:i/>
          <w:vertAlign w:val="subscript"/>
          <w:lang w:eastAsia="ko-KR"/>
        </w:rPr>
        <w:t xml:space="preserve">E </w:t>
      </w:r>
      <w:r w:rsidRPr="00726935">
        <w:t>–</w:t>
      </w:r>
      <w:r w:rsidRPr="00726935">
        <w:rPr>
          <w:rFonts w:hint="eastAsia"/>
          <w:lang w:eastAsia="ko-KR"/>
        </w:rPr>
        <w:t xml:space="preserve"> </w:t>
      </w:r>
      <w:r w:rsidRPr="00726935">
        <w:rPr>
          <w:rFonts w:hint="eastAsia"/>
          <w:i/>
          <w:lang w:eastAsia="ko-KR"/>
        </w:rPr>
        <w:t>T</w:t>
      </w:r>
      <w:r w:rsidRPr="00726935">
        <w:rPr>
          <w:rFonts w:hint="eastAsia"/>
          <w:i/>
          <w:vertAlign w:val="subscript"/>
          <w:lang w:eastAsia="ko-KR"/>
        </w:rPr>
        <w:t>S</w:t>
      </w:r>
      <w:r w:rsidRPr="00726935">
        <w:rPr>
          <w:rFonts w:hint="eastAsia"/>
          <w:lang w:eastAsia="ko-KR"/>
        </w:rPr>
        <w:t>)/</w:t>
      </w:r>
      <w:r w:rsidRPr="00726935">
        <w:rPr>
          <w:rFonts w:hint="eastAsia"/>
          <w:i/>
          <w:lang w:eastAsia="ko-KR"/>
        </w:rPr>
        <w:t>n</w:t>
      </w:r>
      <w:r w:rsidRPr="00726935">
        <w:rPr>
          <w:rFonts w:hint="eastAsia"/>
          <w:lang w:eastAsia="ko-KR"/>
        </w:rPr>
        <w:t xml:space="preserve"> and the absolute difference of RTT</w:t>
      </w:r>
      <w:r>
        <w:rPr>
          <w:lang w:eastAsia="ko-KR"/>
        </w:rPr>
        <w:t>s</w:t>
      </w:r>
      <w:r w:rsidRPr="00726935">
        <w:rPr>
          <w:rFonts w:hint="eastAsia"/>
          <w:lang w:eastAsia="ko-KR"/>
        </w:rPr>
        <w:t xml:space="preserve"> between two paths </w:t>
      </w:r>
      <w:r w:rsidRPr="00726935">
        <w:rPr>
          <w:rFonts w:hint="eastAsia"/>
        </w:rPr>
        <w:t xml:space="preserve">at </w:t>
      </w:r>
      <w:r w:rsidRPr="00726935">
        <w:rPr>
          <w:rFonts w:hint="eastAsia"/>
          <w:lang w:eastAsia="ko-KR"/>
        </w:rPr>
        <w:t xml:space="preserve">the </w:t>
      </w:r>
      <w:proofErr w:type="spellStart"/>
      <w:r w:rsidRPr="00726935">
        <w:rPr>
          <w:rFonts w:hint="eastAsia"/>
          <w:i/>
          <w:lang w:eastAsia="ko-KR"/>
        </w:rPr>
        <w:t>i</w:t>
      </w:r>
      <w:r w:rsidRPr="00726935">
        <w:rPr>
          <w:rFonts w:hint="eastAsia"/>
          <w:lang w:eastAsia="ko-KR"/>
        </w:rPr>
        <w:t>-th</w:t>
      </w:r>
      <w:proofErr w:type="spellEnd"/>
      <w:r w:rsidRPr="00726935">
        <w:rPr>
          <w:rFonts w:hint="eastAsia"/>
          <w:lang w:eastAsia="ko-KR"/>
        </w:rPr>
        <w:t xml:space="preserve"> </w:t>
      </w:r>
      <w:r w:rsidRPr="00726935">
        <w:rPr>
          <w:lang w:eastAsia="ko-KR"/>
        </w:rPr>
        <w:t>measurement</w:t>
      </w:r>
      <w:r w:rsidRPr="00726935">
        <w:rPr>
          <w:rFonts w:hint="eastAsia"/>
          <w:lang w:eastAsia="ko-KR"/>
        </w:rPr>
        <w:t xml:space="preserve"> step can be expressed as </w:t>
      </w:r>
      <w:r w:rsidRPr="00726935">
        <w:rPr>
          <w:rFonts w:hint="eastAsia"/>
          <w:i/>
          <w:iCs/>
        </w:rPr>
        <w:t>D</w:t>
      </w:r>
      <w:r w:rsidRPr="00726935">
        <w:rPr>
          <w:rFonts w:hint="eastAsia"/>
        </w:rPr>
        <w:t>(</w:t>
      </w:r>
      <w:proofErr w:type="spellStart"/>
      <w:r w:rsidRPr="00726935">
        <w:rPr>
          <w:rFonts w:hint="eastAsia"/>
          <w:i/>
          <w:iCs/>
        </w:rPr>
        <w:t>i</w:t>
      </w:r>
      <w:proofErr w:type="spellEnd"/>
      <w:r w:rsidRPr="00726935">
        <w:rPr>
          <w:rFonts w:hint="eastAsia"/>
        </w:rPr>
        <w:t>)</w:t>
      </w:r>
      <w:r w:rsidRPr="00726935">
        <w:rPr>
          <w:rFonts w:hint="eastAsia"/>
          <w:lang w:eastAsia="ko-KR"/>
        </w:rPr>
        <w:t xml:space="preserve"> such that </w:t>
      </w:r>
    </w:p>
    <w:p w14:paraId="25200BAD" w14:textId="77777777" w:rsidR="00AD57AD" w:rsidRPr="00FA2D74" w:rsidRDefault="00AD57AD" w:rsidP="00AD57AD">
      <w:pPr>
        <w:pStyle w:val="Text"/>
        <w:ind w:firstLine="0"/>
        <w:rPr>
          <w:rFonts w:eastAsia="맑은 고딕"/>
          <w:lang w:eastAsia="ko-KR"/>
        </w:rPr>
      </w:pPr>
    </w:p>
    <w:p w14:paraId="596CB2BB" w14:textId="77777777" w:rsidR="00AD57AD" w:rsidRPr="00726935" w:rsidRDefault="00AD57AD" w:rsidP="00AD57AD">
      <w:pPr>
        <w:spacing w:line="240" w:lineRule="auto"/>
        <w:ind w:firstLine="0"/>
        <w:jc w:val="right"/>
        <w:rPr>
          <w:sz w:val="20"/>
        </w:rPr>
      </w:pPr>
      <w:r w:rsidRPr="00726935">
        <w:rPr>
          <w:rFonts w:hint="eastAsia"/>
          <w:i/>
          <w:iCs/>
          <w:sz w:val="20"/>
        </w:rPr>
        <w:t>D</w:t>
      </w:r>
      <w:r w:rsidRPr="00726935">
        <w:rPr>
          <w:rFonts w:hint="eastAsia"/>
          <w:sz w:val="20"/>
        </w:rPr>
        <w:t>(</w:t>
      </w:r>
      <w:proofErr w:type="spellStart"/>
      <w:r w:rsidRPr="00726935">
        <w:rPr>
          <w:rFonts w:hint="eastAsia"/>
          <w:i/>
          <w:iCs/>
          <w:sz w:val="20"/>
        </w:rPr>
        <w:t>i</w:t>
      </w:r>
      <w:proofErr w:type="spellEnd"/>
      <w:r w:rsidRPr="00726935">
        <w:rPr>
          <w:rFonts w:hint="eastAsia"/>
          <w:sz w:val="20"/>
        </w:rPr>
        <w:t>)= RTT</w:t>
      </w:r>
      <w:r w:rsidRPr="00726935">
        <w:rPr>
          <w:rFonts w:hint="eastAsia"/>
          <w:sz w:val="20"/>
          <w:vertAlign w:val="subscript"/>
        </w:rPr>
        <w:t>&lt;</w:t>
      </w:r>
      <w:r w:rsidRPr="00726935">
        <w:rPr>
          <w:rFonts w:hint="eastAsia"/>
          <w:i/>
          <w:iCs/>
          <w:sz w:val="20"/>
          <w:vertAlign w:val="subscript"/>
        </w:rPr>
        <w:t>P</w:t>
      </w:r>
      <w:r w:rsidRPr="00726935">
        <w:rPr>
          <w:rFonts w:hint="eastAsia"/>
          <w:sz w:val="20"/>
          <w:vertAlign w:val="subscript"/>
        </w:rPr>
        <w:t>&gt;</w:t>
      </w:r>
      <w:proofErr w:type="spellStart"/>
      <w:r w:rsidRPr="00726935">
        <w:rPr>
          <w:rFonts w:hint="eastAsia"/>
          <w:i/>
          <w:iCs/>
          <w:sz w:val="20"/>
          <w:vertAlign w:val="subscript"/>
        </w:rPr>
        <w:t>i</w:t>
      </w:r>
      <w:proofErr w:type="spellEnd"/>
      <w:r w:rsidRPr="00726935">
        <w:rPr>
          <w:rFonts w:hint="eastAsia"/>
          <w:sz w:val="20"/>
        </w:rPr>
        <w:t xml:space="preserve"> </w:t>
      </w:r>
      <w:r w:rsidRPr="00726935">
        <w:rPr>
          <w:sz w:val="20"/>
        </w:rPr>
        <w:t>–</w:t>
      </w:r>
      <w:r w:rsidRPr="00726935">
        <w:rPr>
          <w:rFonts w:hint="eastAsia"/>
          <w:sz w:val="20"/>
        </w:rPr>
        <w:t xml:space="preserve"> RTT</w:t>
      </w:r>
      <w:r w:rsidRPr="00726935">
        <w:rPr>
          <w:rFonts w:hint="eastAsia"/>
          <w:sz w:val="20"/>
          <w:vertAlign w:val="subscript"/>
        </w:rPr>
        <w:t>&lt;</w:t>
      </w:r>
      <w:r w:rsidRPr="00726935">
        <w:rPr>
          <w:rFonts w:hint="eastAsia"/>
          <w:i/>
          <w:iCs/>
          <w:sz w:val="20"/>
          <w:vertAlign w:val="subscript"/>
        </w:rPr>
        <w:t>A</w:t>
      </w:r>
      <w:r w:rsidRPr="00726935">
        <w:rPr>
          <w:rFonts w:hint="eastAsia"/>
          <w:sz w:val="20"/>
          <w:vertAlign w:val="subscript"/>
        </w:rPr>
        <w:t>&gt;</w:t>
      </w:r>
      <w:proofErr w:type="spellStart"/>
      <w:proofErr w:type="gramStart"/>
      <w:r w:rsidRPr="00726935">
        <w:rPr>
          <w:rFonts w:hint="eastAsia"/>
          <w:i/>
          <w:iCs/>
          <w:sz w:val="20"/>
          <w:vertAlign w:val="subscript"/>
        </w:rPr>
        <w:t>i</w:t>
      </w:r>
      <w:proofErr w:type="spellEnd"/>
      <w:r w:rsidRPr="00726935">
        <w:rPr>
          <w:rFonts w:hint="eastAsia"/>
          <w:sz w:val="20"/>
        </w:rPr>
        <w:t xml:space="preserve"> </w:t>
      </w:r>
      <w:r w:rsidRPr="00726935">
        <w:rPr>
          <w:rFonts w:hint="eastAsia"/>
          <w:sz w:val="20"/>
          <w:lang w:eastAsia="ko-KR"/>
        </w:rPr>
        <w:t>,</w:t>
      </w:r>
      <w:proofErr w:type="gramEnd"/>
      <w:r w:rsidRPr="00726935">
        <w:rPr>
          <w:rFonts w:hint="eastAsia"/>
          <w:sz w:val="20"/>
          <w:lang w:eastAsia="ko-KR"/>
        </w:rPr>
        <w:t xml:space="preserve">     (1 </w:t>
      </w:r>
      <w:r w:rsidRPr="00726935">
        <w:rPr>
          <w:sz w:val="20"/>
        </w:rPr>
        <w:t>≤</w:t>
      </w:r>
      <w:r w:rsidRPr="00726935">
        <w:rPr>
          <w:rFonts w:hint="eastAsia"/>
          <w:sz w:val="20"/>
          <w:lang w:eastAsia="ko-KR"/>
        </w:rPr>
        <w:t xml:space="preserve"> </w:t>
      </w:r>
      <w:proofErr w:type="spellStart"/>
      <w:r w:rsidRPr="00726935">
        <w:rPr>
          <w:rFonts w:hint="eastAsia"/>
          <w:i/>
          <w:iCs/>
          <w:sz w:val="20"/>
          <w:lang w:eastAsia="ko-KR"/>
        </w:rPr>
        <w:t>i</w:t>
      </w:r>
      <w:proofErr w:type="spellEnd"/>
      <w:r w:rsidRPr="00726935">
        <w:rPr>
          <w:rFonts w:hint="eastAsia"/>
          <w:i/>
          <w:iCs/>
          <w:sz w:val="20"/>
          <w:lang w:eastAsia="ko-KR"/>
        </w:rPr>
        <w:t xml:space="preserve"> </w:t>
      </w:r>
      <w:r w:rsidRPr="00726935">
        <w:rPr>
          <w:sz w:val="20"/>
        </w:rPr>
        <w:t>≤</w:t>
      </w:r>
      <w:r w:rsidRPr="00726935">
        <w:rPr>
          <w:rFonts w:hint="eastAsia"/>
          <w:sz w:val="20"/>
          <w:lang w:eastAsia="ko-KR"/>
        </w:rPr>
        <w:t xml:space="preserve"> </w:t>
      </w:r>
      <w:r w:rsidRPr="00726935">
        <w:rPr>
          <w:rFonts w:hint="eastAsia"/>
          <w:i/>
          <w:sz w:val="20"/>
          <w:lang w:eastAsia="ko-KR"/>
        </w:rPr>
        <w:t>n</w:t>
      </w:r>
      <w:r w:rsidRPr="00726935">
        <w:rPr>
          <w:rFonts w:hint="eastAsia"/>
          <w:sz w:val="20"/>
          <w:lang w:eastAsia="ko-KR"/>
        </w:rPr>
        <w:t xml:space="preserve"> )</w:t>
      </w:r>
      <w:r w:rsidRPr="007C4957">
        <w:rPr>
          <w:rFonts w:eastAsia="맑은 고딕" w:hint="eastAsia"/>
          <w:sz w:val="20"/>
          <w:lang w:eastAsia="ko-KR"/>
        </w:rPr>
        <w:t xml:space="preserve">         </w:t>
      </w:r>
      <w:r w:rsidRPr="00726935">
        <w:rPr>
          <w:rFonts w:hint="eastAsia"/>
          <w:sz w:val="20"/>
        </w:rPr>
        <w:t>(1)</w:t>
      </w:r>
    </w:p>
    <w:p w14:paraId="3A118354" w14:textId="77777777" w:rsidR="00AD57AD" w:rsidRPr="008C5049" w:rsidRDefault="00AD57AD" w:rsidP="00AD57AD">
      <w:pPr>
        <w:pStyle w:val="Text"/>
        <w:ind w:firstLine="0"/>
        <w:rPr>
          <w:lang w:val="en-US" w:eastAsia="ko-KR"/>
        </w:rPr>
      </w:pPr>
    </w:p>
    <w:p w14:paraId="4CE80DB9" w14:textId="77777777" w:rsidR="00AD57AD" w:rsidRPr="00726935" w:rsidRDefault="00AD57AD" w:rsidP="00AD57AD">
      <w:pPr>
        <w:pStyle w:val="Text"/>
        <w:ind w:firstLine="0"/>
        <w:rPr>
          <w:lang w:eastAsia="ko-KR"/>
        </w:rPr>
      </w:pPr>
      <w:r w:rsidRPr="00726935">
        <w:rPr>
          <w:rFonts w:hint="eastAsia"/>
        </w:rPr>
        <w:t>where RTT</w:t>
      </w:r>
      <w:r w:rsidRPr="00726935">
        <w:rPr>
          <w:rFonts w:hint="eastAsia"/>
          <w:vertAlign w:val="subscript"/>
        </w:rPr>
        <w:t>&lt;</w:t>
      </w:r>
      <w:r w:rsidRPr="00726935">
        <w:rPr>
          <w:rFonts w:hint="eastAsia"/>
          <w:i/>
          <w:iCs/>
          <w:vertAlign w:val="subscript"/>
        </w:rPr>
        <w:t>P</w:t>
      </w:r>
      <w:r w:rsidRPr="00726935">
        <w:rPr>
          <w:rFonts w:hint="eastAsia"/>
          <w:vertAlign w:val="subscript"/>
        </w:rPr>
        <w:t>&gt;</w:t>
      </w:r>
      <w:proofErr w:type="spellStart"/>
      <w:r w:rsidRPr="00726935">
        <w:rPr>
          <w:rFonts w:hint="eastAsia"/>
          <w:i/>
          <w:iCs/>
          <w:vertAlign w:val="subscript"/>
        </w:rPr>
        <w:t>i</w:t>
      </w:r>
      <w:proofErr w:type="spellEnd"/>
      <w:r w:rsidRPr="00726935">
        <w:rPr>
          <w:rFonts w:hint="eastAsia"/>
        </w:rPr>
        <w:t xml:space="preserve"> </w:t>
      </w:r>
      <w:r w:rsidRPr="00726935">
        <w:rPr>
          <w:rFonts w:hint="eastAsia"/>
          <w:lang w:eastAsia="ko-KR"/>
        </w:rPr>
        <w:t xml:space="preserve">and </w:t>
      </w:r>
      <w:r w:rsidRPr="00726935">
        <w:rPr>
          <w:rFonts w:hint="eastAsia"/>
        </w:rPr>
        <w:t>RTT</w:t>
      </w:r>
      <w:r w:rsidRPr="00726935">
        <w:rPr>
          <w:rFonts w:hint="eastAsia"/>
          <w:vertAlign w:val="subscript"/>
        </w:rPr>
        <w:t>&lt;</w:t>
      </w:r>
      <w:r w:rsidRPr="00726935">
        <w:rPr>
          <w:rFonts w:hint="eastAsia"/>
          <w:i/>
          <w:iCs/>
          <w:vertAlign w:val="subscript"/>
        </w:rPr>
        <w:t>A</w:t>
      </w:r>
      <w:r w:rsidRPr="00726935">
        <w:rPr>
          <w:rFonts w:hint="eastAsia"/>
          <w:vertAlign w:val="subscript"/>
        </w:rPr>
        <w:t>&gt;</w:t>
      </w:r>
      <w:proofErr w:type="spellStart"/>
      <w:r w:rsidRPr="00726935">
        <w:rPr>
          <w:rFonts w:hint="eastAsia"/>
          <w:i/>
          <w:iCs/>
          <w:vertAlign w:val="subscript"/>
        </w:rPr>
        <w:t>i</w:t>
      </w:r>
      <w:proofErr w:type="spellEnd"/>
      <w:r w:rsidRPr="00726935">
        <w:rPr>
          <w:rFonts w:hint="eastAsia"/>
        </w:rPr>
        <w:t xml:space="preserve"> </w:t>
      </w:r>
      <w:r>
        <w:t>are</w:t>
      </w:r>
      <w:r w:rsidRPr="00726935">
        <w:rPr>
          <w:rFonts w:hint="eastAsia"/>
        </w:rPr>
        <w:t xml:space="preserve"> </w:t>
      </w:r>
      <w:r w:rsidRPr="00726935">
        <w:rPr>
          <w:rFonts w:hint="eastAsia"/>
          <w:lang w:eastAsia="ko-KR"/>
        </w:rPr>
        <w:t>respectively</w:t>
      </w:r>
      <w:r w:rsidRPr="00726935">
        <w:rPr>
          <w:rFonts w:hint="eastAsia"/>
        </w:rPr>
        <w:t xml:space="preserve"> </w:t>
      </w:r>
      <w:r w:rsidRPr="00726935">
        <w:t xml:space="preserve">the </w:t>
      </w:r>
      <w:r w:rsidRPr="00726935">
        <w:rPr>
          <w:rFonts w:hint="eastAsia"/>
        </w:rPr>
        <w:t xml:space="preserve">RTT for </w:t>
      </w:r>
      <w:r w:rsidRPr="00726935">
        <w:rPr>
          <w:rFonts w:hint="eastAsia"/>
          <w:lang w:eastAsia="ko-KR"/>
        </w:rPr>
        <w:t xml:space="preserve">the </w:t>
      </w:r>
      <w:r w:rsidRPr="00726935">
        <w:rPr>
          <w:rFonts w:hint="eastAsia"/>
        </w:rPr>
        <w:t xml:space="preserve">primary path </w:t>
      </w:r>
      <w:r w:rsidRPr="00726935">
        <w:rPr>
          <w:rFonts w:hint="eastAsia"/>
          <w:lang w:eastAsia="ko-KR"/>
        </w:rPr>
        <w:t xml:space="preserve">and the alternative path </w:t>
      </w:r>
      <w:r w:rsidRPr="00726935">
        <w:rPr>
          <w:rFonts w:hint="eastAsia"/>
        </w:rPr>
        <w:t xml:space="preserve">at </w:t>
      </w:r>
      <w:r w:rsidRPr="00726935">
        <w:rPr>
          <w:rFonts w:hint="eastAsia"/>
          <w:lang w:eastAsia="ko-KR"/>
        </w:rPr>
        <w:t xml:space="preserve">the </w:t>
      </w:r>
      <w:proofErr w:type="spellStart"/>
      <w:r w:rsidRPr="00726935">
        <w:rPr>
          <w:rFonts w:hint="eastAsia"/>
          <w:i/>
          <w:lang w:eastAsia="ko-KR"/>
        </w:rPr>
        <w:t>i</w:t>
      </w:r>
      <w:r w:rsidRPr="00726935">
        <w:rPr>
          <w:rFonts w:hint="eastAsia"/>
          <w:lang w:eastAsia="ko-KR"/>
        </w:rPr>
        <w:t>-th</w:t>
      </w:r>
      <w:proofErr w:type="spellEnd"/>
      <w:r w:rsidRPr="00726935">
        <w:rPr>
          <w:rFonts w:hint="eastAsia"/>
          <w:lang w:eastAsia="ko-KR"/>
        </w:rPr>
        <w:t xml:space="preserve"> </w:t>
      </w:r>
      <w:r w:rsidRPr="00726935">
        <w:rPr>
          <w:lang w:eastAsia="ko-KR"/>
        </w:rPr>
        <w:t>measurement</w:t>
      </w:r>
      <w:r w:rsidRPr="00726935">
        <w:rPr>
          <w:rFonts w:hint="eastAsia"/>
          <w:lang w:eastAsia="ko-KR"/>
        </w:rPr>
        <w:t xml:space="preserve"> step.  </w:t>
      </w:r>
    </w:p>
    <w:p w14:paraId="7D6354BC" w14:textId="77777777" w:rsidR="00AD57AD" w:rsidRPr="00726935" w:rsidRDefault="00AD57AD" w:rsidP="00AD57AD">
      <w:pPr>
        <w:pStyle w:val="Text"/>
        <w:rPr>
          <w:lang w:eastAsia="ko-KR"/>
        </w:rPr>
      </w:pPr>
      <w:r w:rsidRPr="00726935">
        <w:rPr>
          <w:rFonts w:hint="eastAsia"/>
          <w:lang w:eastAsia="ko-KR"/>
        </w:rPr>
        <w:lastRenderedPageBreak/>
        <w:t>N</w:t>
      </w:r>
      <w:r w:rsidRPr="00726935">
        <w:rPr>
          <w:lang w:eastAsia="ko-KR"/>
        </w:rPr>
        <w:t>o</w:t>
      </w:r>
      <w:r w:rsidRPr="00726935">
        <w:rPr>
          <w:rFonts w:hint="eastAsia"/>
          <w:lang w:eastAsia="ko-KR"/>
        </w:rPr>
        <w:t xml:space="preserve">te that </w:t>
      </w:r>
      <w:r w:rsidRPr="00726935">
        <w:rPr>
          <w:rFonts w:hint="eastAsia"/>
          <w:i/>
          <w:iCs/>
        </w:rPr>
        <w:t>D</w:t>
      </w:r>
      <w:r w:rsidRPr="00726935">
        <w:rPr>
          <w:rFonts w:hint="eastAsia"/>
        </w:rPr>
        <w:t>(</w:t>
      </w:r>
      <w:proofErr w:type="spellStart"/>
      <w:r w:rsidRPr="00726935">
        <w:rPr>
          <w:rFonts w:hint="eastAsia"/>
          <w:i/>
          <w:iCs/>
        </w:rPr>
        <w:t>i</w:t>
      </w:r>
      <w:proofErr w:type="spellEnd"/>
      <w:r w:rsidRPr="00726935">
        <w:rPr>
          <w:rFonts w:hint="eastAsia"/>
        </w:rPr>
        <w:t>) is considered only when RTT</w:t>
      </w:r>
      <w:r w:rsidRPr="00726935">
        <w:rPr>
          <w:rFonts w:hint="eastAsia"/>
          <w:vertAlign w:val="subscript"/>
        </w:rPr>
        <w:t>&lt;</w:t>
      </w:r>
      <w:r w:rsidRPr="00726935">
        <w:rPr>
          <w:rFonts w:hint="eastAsia"/>
          <w:i/>
          <w:iCs/>
          <w:vertAlign w:val="subscript"/>
        </w:rPr>
        <w:t>P</w:t>
      </w:r>
      <w:r w:rsidRPr="00726935">
        <w:rPr>
          <w:rFonts w:hint="eastAsia"/>
          <w:vertAlign w:val="subscript"/>
        </w:rPr>
        <w:t>&gt;</w:t>
      </w:r>
      <w:proofErr w:type="spellStart"/>
      <w:r w:rsidRPr="00726935">
        <w:rPr>
          <w:rFonts w:hint="eastAsia"/>
          <w:i/>
          <w:iCs/>
          <w:vertAlign w:val="subscript"/>
        </w:rPr>
        <w:t>i</w:t>
      </w:r>
      <w:proofErr w:type="spellEnd"/>
      <w:r w:rsidRPr="00726935">
        <w:rPr>
          <w:rFonts w:hint="eastAsia"/>
        </w:rPr>
        <w:t xml:space="preserve"> is larger than RTT</w:t>
      </w:r>
      <w:r w:rsidRPr="00726935">
        <w:rPr>
          <w:rFonts w:hint="eastAsia"/>
          <w:vertAlign w:val="subscript"/>
        </w:rPr>
        <w:t>&lt;</w:t>
      </w:r>
      <w:r w:rsidRPr="00726935">
        <w:rPr>
          <w:rFonts w:hint="eastAsia"/>
          <w:i/>
          <w:iCs/>
          <w:vertAlign w:val="subscript"/>
        </w:rPr>
        <w:t>A</w:t>
      </w:r>
      <w:r w:rsidRPr="00726935">
        <w:rPr>
          <w:rFonts w:hint="eastAsia"/>
          <w:vertAlign w:val="subscript"/>
        </w:rPr>
        <w:t>&gt;</w:t>
      </w:r>
      <w:proofErr w:type="spellStart"/>
      <w:r w:rsidRPr="00726935">
        <w:rPr>
          <w:rFonts w:hint="eastAsia"/>
          <w:i/>
          <w:iCs/>
          <w:vertAlign w:val="subscript"/>
          <w:lang w:eastAsia="ko-KR"/>
        </w:rPr>
        <w:t>i</w:t>
      </w:r>
      <w:proofErr w:type="spellEnd"/>
      <w:r w:rsidRPr="00726935">
        <w:t>, that is</w:t>
      </w:r>
      <w:r>
        <w:t>,</w:t>
      </w:r>
      <w:r w:rsidRPr="00726935">
        <w:t xml:space="preserve"> when </w:t>
      </w:r>
      <w:r w:rsidRPr="00726935">
        <w:rPr>
          <w:i/>
          <w:iCs/>
        </w:rPr>
        <w:t>D</w:t>
      </w:r>
      <w:r w:rsidRPr="00726935">
        <w:t>(</w:t>
      </w:r>
      <w:proofErr w:type="spellStart"/>
      <w:r w:rsidRPr="00726935">
        <w:rPr>
          <w:i/>
          <w:iCs/>
        </w:rPr>
        <w:t>i</w:t>
      </w:r>
      <w:proofErr w:type="spellEnd"/>
      <w:r w:rsidRPr="00726935">
        <w:t xml:space="preserve">) is positive. </w:t>
      </w:r>
      <w:r w:rsidRPr="00726935">
        <w:rPr>
          <w:rFonts w:hint="eastAsia"/>
          <w:lang w:eastAsia="ko-KR"/>
        </w:rPr>
        <w:t xml:space="preserve">In addition, </w:t>
      </w:r>
      <w:r w:rsidRPr="00726935">
        <w:rPr>
          <w:rFonts w:hint="eastAsia"/>
        </w:rPr>
        <w:t xml:space="preserve">a weighted average of the </w:t>
      </w:r>
      <w:r w:rsidRPr="00726935">
        <w:t>measured</w:t>
      </w:r>
      <w:r w:rsidRPr="00726935">
        <w:rPr>
          <w:rFonts w:hint="eastAsia"/>
        </w:rPr>
        <w:t xml:space="preserve"> </w:t>
      </w:r>
      <w:r w:rsidRPr="00726935">
        <w:rPr>
          <w:i/>
          <w:iCs/>
        </w:rPr>
        <w:t>D</w:t>
      </w:r>
      <w:r w:rsidRPr="00726935">
        <w:t>(</w:t>
      </w:r>
      <w:proofErr w:type="spellStart"/>
      <w:r w:rsidRPr="00726935">
        <w:rPr>
          <w:i/>
          <w:iCs/>
        </w:rPr>
        <w:t>i</w:t>
      </w:r>
      <w:proofErr w:type="spellEnd"/>
      <w:r w:rsidRPr="00726935">
        <w:t>)</w:t>
      </w:r>
      <w:r w:rsidRPr="00726935">
        <w:rPr>
          <w:rFonts w:hint="eastAsia"/>
        </w:rPr>
        <w:t xml:space="preserve"> values</w:t>
      </w:r>
      <w:r w:rsidRPr="00726935">
        <w:rPr>
          <w:rFonts w:hint="eastAsia"/>
          <w:lang w:eastAsia="ko-KR"/>
        </w:rPr>
        <w:t xml:space="preserve"> can be expressed as </w:t>
      </w:r>
      <w:r w:rsidRPr="00726935">
        <w:rPr>
          <w:rFonts w:hint="eastAsia"/>
          <w:i/>
          <w:lang w:eastAsia="ko-KR"/>
        </w:rPr>
        <w:t>D</w:t>
      </w:r>
      <w:r w:rsidRPr="00726935">
        <w:rPr>
          <w:rFonts w:hint="eastAsia"/>
          <w:i/>
          <w:vertAlign w:val="subscript"/>
          <w:lang w:eastAsia="ko-KR"/>
        </w:rPr>
        <w:t>i</w:t>
      </w:r>
      <w:r w:rsidRPr="00726935">
        <w:rPr>
          <w:rFonts w:hint="eastAsia"/>
          <w:lang w:eastAsia="ko-KR"/>
        </w:rPr>
        <w:t xml:space="preserve"> such that</w:t>
      </w:r>
      <w:r w:rsidRPr="00726935">
        <w:rPr>
          <w:rFonts w:hint="eastAsia"/>
        </w:rPr>
        <w:t xml:space="preserve"> </w:t>
      </w:r>
    </w:p>
    <w:p w14:paraId="66B6AB07" w14:textId="77777777" w:rsidR="00AD57AD" w:rsidRPr="00726935" w:rsidRDefault="00AD57AD" w:rsidP="00AD57AD">
      <w:pPr>
        <w:pStyle w:val="Text"/>
        <w:ind w:firstLine="0"/>
        <w:rPr>
          <w:lang w:eastAsia="ko-KR"/>
        </w:rPr>
      </w:pPr>
    </w:p>
    <w:p w14:paraId="08CC19C4" w14:textId="77777777" w:rsidR="00AD57AD" w:rsidRPr="00726935" w:rsidRDefault="00AD57AD" w:rsidP="00AD57AD">
      <w:pPr>
        <w:spacing w:line="240" w:lineRule="auto"/>
        <w:ind w:firstLine="0"/>
        <w:jc w:val="right"/>
        <w:rPr>
          <w:sz w:val="20"/>
          <w:lang w:eastAsia="ko-KR"/>
        </w:rPr>
      </w:pPr>
      <w:r w:rsidRPr="00726935">
        <w:rPr>
          <w:rFonts w:hint="eastAsia"/>
          <w:i/>
          <w:iCs/>
          <w:sz w:val="20"/>
        </w:rPr>
        <w:t>D</w:t>
      </w:r>
      <w:r w:rsidRPr="00726935">
        <w:rPr>
          <w:rFonts w:hint="eastAsia"/>
          <w:i/>
          <w:iCs/>
          <w:sz w:val="20"/>
          <w:vertAlign w:val="subscript"/>
          <w:lang w:eastAsia="ko-KR"/>
        </w:rPr>
        <w:t>i</w:t>
      </w:r>
      <w:r w:rsidRPr="00726935">
        <w:rPr>
          <w:rFonts w:hint="eastAsia"/>
          <w:sz w:val="20"/>
        </w:rPr>
        <w:t xml:space="preserve"> = </w:t>
      </w:r>
      <w:r w:rsidRPr="00726935">
        <w:rPr>
          <w:position w:val="-20"/>
          <w:sz w:val="20"/>
        </w:rPr>
        <w:object w:dxaOrig="1460" w:dyaOrig="480" w14:anchorId="12267360">
          <v:shape id="_x0000_i1026" type="#_x0000_t75" style="width:73.5pt;height:24pt" o:ole="">
            <v:imagedata r:id="rId16" o:title=""/>
          </v:shape>
          <o:OLEObject Type="Embed" ProgID="Equation.3" ShapeID="_x0000_i1026" DrawAspect="Content" ObjectID="_1770618384" r:id="rId17"/>
        </w:object>
      </w:r>
      <w:r w:rsidRPr="00726935">
        <w:rPr>
          <w:rFonts w:hint="eastAsia"/>
          <w:sz w:val="20"/>
        </w:rPr>
        <w:t>,</w:t>
      </w:r>
      <w:r w:rsidRPr="007C4957">
        <w:rPr>
          <w:rFonts w:eastAsia="맑은 고딕" w:hint="eastAsia"/>
          <w:sz w:val="20"/>
          <w:lang w:eastAsia="ko-KR"/>
        </w:rPr>
        <w:t xml:space="preserve">                   </w:t>
      </w:r>
      <w:proofErr w:type="gramStart"/>
      <w:r w:rsidRPr="007C4957">
        <w:rPr>
          <w:rFonts w:eastAsia="맑은 고딕" w:hint="eastAsia"/>
          <w:sz w:val="20"/>
          <w:lang w:eastAsia="ko-KR"/>
        </w:rPr>
        <w:t xml:space="preserve">   </w:t>
      </w:r>
      <w:r w:rsidRPr="00726935">
        <w:rPr>
          <w:rFonts w:hint="eastAsia"/>
          <w:sz w:val="20"/>
          <w:lang w:eastAsia="ko-KR"/>
        </w:rPr>
        <w:t>(</w:t>
      </w:r>
      <w:proofErr w:type="gramEnd"/>
      <w:r w:rsidRPr="00726935">
        <w:rPr>
          <w:rFonts w:hint="eastAsia"/>
          <w:sz w:val="20"/>
        </w:rPr>
        <w:t>2)</w:t>
      </w:r>
    </w:p>
    <w:p w14:paraId="19052F19" w14:textId="77777777" w:rsidR="00AD57AD" w:rsidRPr="00726935" w:rsidRDefault="00AD57AD" w:rsidP="00AD57AD">
      <w:pPr>
        <w:spacing w:line="240" w:lineRule="auto"/>
        <w:ind w:firstLine="0"/>
        <w:rPr>
          <w:rFonts w:eastAsia="맑은 고딕"/>
          <w:sz w:val="20"/>
          <w:lang w:eastAsia="ko-KR"/>
        </w:rPr>
      </w:pPr>
    </w:p>
    <w:p w14:paraId="76ECA314" w14:textId="77777777" w:rsidR="00AD57AD" w:rsidRPr="00726935" w:rsidRDefault="00AD57AD" w:rsidP="00AD57AD">
      <w:pPr>
        <w:spacing w:line="240" w:lineRule="auto"/>
        <w:ind w:firstLine="0"/>
        <w:rPr>
          <w:sz w:val="20"/>
        </w:rPr>
      </w:pPr>
      <w:r w:rsidRPr="00726935">
        <w:rPr>
          <w:sz w:val="20"/>
        </w:rPr>
        <w:t>where</w:t>
      </w:r>
      <w:r w:rsidRPr="00726935">
        <w:rPr>
          <w:position w:val="-10"/>
          <w:sz w:val="20"/>
        </w:rPr>
        <w:object w:dxaOrig="540" w:dyaOrig="279" w14:anchorId="6824E434">
          <v:shape id="_x0000_i1027" type="#_x0000_t75" style="width:27pt;height:14.25pt" o:ole="">
            <v:imagedata r:id="rId18" o:title=""/>
          </v:shape>
          <o:OLEObject Type="Embed" ProgID="Equation.3" ShapeID="_x0000_i1027" DrawAspect="Content" ObjectID="_1770618385" r:id="rId19"/>
        </w:object>
      </w:r>
      <w:r w:rsidRPr="00726935">
        <w:rPr>
          <w:sz w:val="20"/>
        </w:rPr>
        <w:t xml:space="preserve">is the </w:t>
      </w:r>
      <w:r w:rsidRPr="00726935">
        <w:rPr>
          <w:rFonts w:hint="eastAsia"/>
          <w:sz w:val="20"/>
        </w:rPr>
        <w:t>weight</w:t>
      </w:r>
      <w:r w:rsidRPr="00726935">
        <w:rPr>
          <w:rFonts w:hint="eastAsia"/>
          <w:sz w:val="20"/>
          <w:lang w:eastAsia="ko-KR"/>
        </w:rPr>
        <w:t xml:space="preserve"> </w:t>
      </w:r>
      <w:r>
        <w:rPr>
          <w:sz w:val="20"/>
          <w:lang w:eastAsia="ko-KR"/>
        </w:rPr>
        <w:t>of</w:t>
      </w:r>
      <w:r w:rsidRPr="00726935">
        <w:rPr>
          <w:sz w:val="20"/>
          <w:lang w:eastAsia="ko-KR"/>
        </w:rPr>
        <w:t xml:space="preserve"> the</w:t>
      </w:r>
      <w:r w:rsidRPr="00726935">
        <w:rPr>
          <w:rFonts w:hint="eastAsia"/>
          <w:sz w:val="20"/>
          <w:lang w:eastAsia="ko-KR"/>
        </w:rPr>
        <w:t xml:space="preserve"> </w:t>
      </w:r>
      <w:r w:rsidRPr="00726935">
        <w:rPr>
          <w:rFonts w:hint="eastAsia"/>
          <w:i/>
          <w:sz w:val="20"/>
          <w:lang w:eastAsia="ko-KR"/>
        </w:rPr>
        <w:t>j</w:t>
      </w:r>
      <w:r w:rsidRPr="00726935">
        <w:rPr>
          <w:rFonts w:hint="eastAsia"/>
          <w:sz w:val="20"/>
          <w:lang w:eastAsia="ko-KR"/>
        </w:rPr>
        <w:t>-</w:t>
      </w:r>
      <w:proofErr w:type="spellStart"/>
      <w:r w:rsidRPr="00726935">
        <w:rPr>
          <w:rFonts w:hint="eastAsia"/>
          <w:sz w:val="20"/>
          <w:lang w:eastAsia="ko-KR"/>
        </w:rPr>
        <w:t>th</w:t>
      </w:r>
      <w:proofErr w:type="spellEnd"/>
      <w:r w:rsidRPr="00726935">
        <w:rPr>
          <w:rFonts w:hint="eastAsia"/>
          <w:sz w:val="20"/>
          <w:lang w:eastAsia="ko-KR"/>
        </w:rPr>
        <w:t xml:space="preserve"> </w:t>
      </w:r>
      <w:r w:rsidRPr="00726935">
        <w:rPr>
          <w:sz w:val="20"/>
          <w:lang w:eastAsia="ko-KR"/>
        </w:rPr>
        <w:t>measurement</w:t>
      </w:r>
      <w:r w:rsidRPr="00726935">
        <w:rPr>
          <w:rFonts w:hint="eastAsia"/>
          <w:sz w:val="20"/>
          <w:lang w:eastAsia="ko-KR"/>
        </w:rPr>
        <w:t xml:space="preserve"> step</w:t>
      </w:r>
      <w:r w:rsidRPr="00726935">
        <w:rPr>
          <w:sz w:val="20"/>
        </w:rPr>
        <w:t xml:space="preserve">.  </w:t>
      </w:r>
    </w:p>
    <w:p w14:paraId="6F391DAA" w14:textId="77777777" w:rsidR="00AD57AD" w:rsidRDefault="00AD57AD" w:rsidP="00AD57AD">
      <w:pPr>
        <w:spacing w:after="40" w:line="240" w:lineRule="auto"/>
        <w:ind w:firstLine="284"/>
        <w:rPr>
          <w:sz w:val="20"/>
        </w:rPr>
      </w:pPr>
      <w:r w:rsidRPr="00726935">
        <w:rPr>
          <w:rFonts w:hint="eastAsia"/>
          <w:sz w:val="20"/>
        </w:rPr>
        <w:t xml:space="preserve">As we have more interest </w:t>
      </w:r>
      <w:r w:rsidRPr="00726935">
        <w:rPr>
          <w:sz w:val="20"/>
        </w:rPr>
        <w:t>in</w:t>
      </w:r>
      <w:r w:rsidRPr="00726935">
        <w:rPr>
          <w:rFonts w:hint="eastAsia"/>
          <w:sz w:val="20"/>
        </w:rPr>
        <w:t xml:space="preserve"> the recent </w:t>
      </w:r>
      <w:r w:rsidRPr="00726935">
        <w:rPr>
          <w:sz w:val="20"/>
        </w:rPr>
        <w:t>deviation</w:t>
      </w:r>
      <w:r w:rsidRPr="00726935">
        <w:rPr>
          <w:rFonts w:hint="eastAsia"/>
          <w:sz w:val="20"/>
        </w:rPr>
        <w:t xml:space="preserve"> of the difference, our weighted average puts more weight on </w:t>
      </w:r>
      <w:r w:rsidRPr="00726935">
        <w:rPr>
          <w:rFonts w:hint="eastAsia"/>
          <w:i/>
          <w:iCs/>
          <w:sz w:val="20"/>
        </w:rPr>
        <w:t>D</w:t>
      </w:r>
      <w:r w:rsidRPr="00726935">
        <w:rPr>
          <w:rFonts w:hint="eastAsia"/>
          <w:sz w:val="20"/>
        </w:rPr>
        <w:t>(</w:t>
      </w:r>
      <w:proofErr w:type="spellStart"/>
      <w:r w:rsidRPr="00726935">
        <w:rPr>
          <w:rFonts w:hint="eastAsia"/>
          <w:i/>
          <w:iCs/>
          <w:sz w:val="20"/>
          <w:lang w:eastAsia="ko-KR"/>
        </w:rPr>
        <w:t>i</w:t>
      </w:r>
      <w:proofErr w:type="spellEnd"/>
      <w:r w:rsidRPr="00726935">
        <w:rPr>
          <w:rFonts w:hint="eastAsia"/>
          <w:sz w:val="20"/>
        </w:rPr>
        <w:t xml:space="preserve">) than on </w:t>
      </w:r>
      <w:r w:rsidRPr="00726935">
        <w:rPr>
          <w:rFonts w:hint="eastAsia"/>
          <w:i/>
          <w:iCs/>
          <w:sz w:val="20"/>
        </w:rPr>
        <w:t>D</w:t>
      </w:r>
      <w:r w:rsidRPr="00726935">
        <w:rPr>
          <w:rFonts w:hint="eastAsia"/>
          <w:sz w:val="20"/>
        </w:rPr>
        <w:t>(</w:t>
      </w:r>
      <w:proofErr w:type="spellStart"/>
      <w:r w:rsidRPr="00726935">
        <w:rPr>
          <w:rFonts w:hint="eastAsia"/>
          <w:i/>
          <w:iCs/>
          <w:sz w:val="20"/>
          <w:lang w:eastAsia="ko-KR"/>
        </w:rPr>
        <w:t>i</w:t>
      </w:r>
      <w:proofErr w:type="spellEnd"/>
      <w:r w:rsidRPr="00726935">
        <w:rPr>
          <w:sz w:val="20"/>
        </w:rPr>
        <w:t>–</w:t>
      </w:r>
      <w:r w:rsidRPr="00726935">
        <w:rPr>
          <w:rFonts w:hint="eastAsia"/>
          <w:sz w:val="20"/>
        </w:rPr>
        <w:t xml:space="preserve">1). Here, we define </w:t>
      </w:r>
      <w:r w:rsidRPr="00726935">
        <w:rPr>
          <w:rFonts w:hint="eastAsia"/>
          <w:i/>
          <w:iCs/>
          <w:sz w:val="20"/>
        </w:rPr>
        <w:t>D</w:t>
      </w:r>
      <w:r w:rsidRPr="00726935">
        <w:rPr>
          <w:rFonts w:hint="eastAsia"/>
          <w:i/>
          <w:iCs/>
          <w:sz w:val="20"/>
          <w:vertAlign w:val="subscript"/>
        </w:rPr>
        <w:t>T</w:t>
      </w:r>
      <w:r w:rsidRPr="00726935">
        <w:rPr>
          <w:rFonts w:hint="eastAsia"/>
          <w:sz w:val="20"/>
        </w:rPr>
        <w:t xml:space="preserve"> as configured threshold time </w:t>
      </w:r>
      <w:r w:rsidRPr="00726935">
        <w:rPr>
          <w:rFonts w:hint="eastAsia"/>
          <w:sz w:val="20"/>
          <w:lang w:eastAsia="ko-KR"/>
        </w:rPr>
        <w:t>(</w:t>
      </w:r>
      <w:r w:rsidRPr="00726935">
        <w:rPr>
          <w:rFonts w:hint="eastAsia"/>
          <w:i/>
          <w:iCs/>
          <w:sz w:val="20"/>
        </w:rPr>
        <w:t>D</w:t>
      </w:r>
      <w:r w:rsidRPr="00726935">
        <w:rPr>
          <w:rFonts w:hint="eastAsia"/>
          <w:i/>
          <w:iCs/>
          <w:sz w:val="20"/>
          <w:vertAlign w:val="subscript"/>
        </w:rPr>
        <w:t>T</w:t>
      </w:r>
      <w:r w:rsidRPr="00726935">
        <w:rPr>
          <w:rFonts w:hint="eastAsia"/>
          <w:i/>
          <w:iCs/>
          <w:sz w:val="20"/>
        </w:rPr>
        <w:t xml:space="preserve"> </w:t>
      </w:r>
      <w:r w:rsidRPr="00726935">
        <w:rPr>
          <w:rFonts w:hint="eastAsia"/>
          <w:sz w:val="20"/>
        </w:rPr>
        <w:t xml:space="preserve">&gt; 0) that is used to </w:t>
      </w:r>
      <w:r w:rsidRPr="00726935">
        <w:rPr>
          <w:sz w:val="20"/>
        </w:rPr>
        <w:t>determine</w:t>
      </w:r>
      <w:r w:rsidRPr="00726935">
        <w:rPr>
          <w:rFonts w:hint="eastAsia"/>
          <w:sz w:val="20"/>
        </w:rPr>
        <w:t xml:space="preserve"> the relative network condition directly affected by the data size, the RTTs </w:t>
      </w:r>
      <w:r>
        <w:rPr>
          <w:sz w:val="20"/>
        </w:rPr>
        <w:t>of</w:t>
      </w:r>
      <w:r w:rsidRPr="00726935">
        <w:rPr>
          <w:rFonts w:hint="eastAsia"/>
          <w:sz w:val="20"/>
        </w:rPr>
        <w:t xml:space="preserve"> the current primary path can be overestimated </w:t>
      </w:r>
      <w:r w:rsidRPr="00726935">
        <w:rPr>
          <w:sz w:val="20"/>
        </w:rPr>
        <w:t>compare</w:t>
      </w:r>
      <w:r w:rsidRPr="00726935">
        <w:rPr>
          <w:rFonts w:hint="eastAsia"/>
          <w:sz w:val="20"/>
        </w:rPr>
        <w:t xml:space="preserve">d to the RTTs </w:t>
      </w:r>
      <w:r>
        <w:rPr>
          <w:sz w:val="20"/>
        </w:rPr>
        <w:t>of</w:t>
      </w:r>
      <w:r w:rsidRPr="00726935">
        <w:rPr>
          <w:rFonts w:hint="eastAsia"/>
          <w:sz w:val="20"/>
        </w:rPr>
        <w:t xml:space="preserve"> the alternative </w:t>
      </w:r>
      <w:r w:rsidRPr="00726935">
        <w:rPr>
          <w:sz w:val="20"/>
        </w:rPr>
        <w:t>path</w:t>
      </w:r>
      <w:r>
        <w:rPr>
          <w:sz w:val="20"/>
        </w:rPr>
        <w:t>,</w:t>
      </w:r>
      <w:r w:rsidRPr="00726935">
        <w:rPr>
          <w:sz w:val="20"/>
        </w:rPr>
        <w:t xml:space="preserve"> which</w:t>
      </w:r>
      <w:r w:rsidRPr="00726935">
        <w:rPr>
          <w:rFonts w:hint="eastAsia"/>
          <w:sz w:val="20"/>
        </w:rPr>
        <w:t xml:space="preserve"> </w:t>
      </w:r>
      <w:r w:rsidRPr="00726935">
        <w:rPr>
          <w:sz w:val="20"/>
        </w:rPr>
        <w:t xml:space="preserve">may </w:t>
      </w:r>
      <w:r w:rsidRPr="00726935">
        <w:rPr>
          <w:rFonts w:hint="eastAsia"/>
          <w:sz w:val="20"/>
        </w:rPr>
        <w:t xml:space="preserve">have been estimated based </w:t>
      </w:r>
      <w:r w:rsidRPr="00726935">
        <w:rPr>
          <w:sz w:val="20"/>
        </w:rPr>
        <w:t>up</w:t>
      </w:r>
      <w:r w:rsidRPr="00726935">
        <w:rPr>
          <w:rFonts w:hint="eastAsia"/>
          <w:sz w:val="20"/>
        </w:rPr>
        <w:t xml:space="preserve">on </w:t>
      </w:r>
      <w:r w:rsidRPr="00726935">
        <w:rPr>
          <w:sz w:val="20"/>
        </w:rPr>
        <w:t xml:space="preserve">a </w:t>
      </w:r>
      <w:r w:rsidRPr="00726935">
        <w:rPr>
          <w:rFonts w:hint="eastAsia"/>
          <w:sz w:val="20"/>
        </w:rPr>
        <w:t xml:space="preserve">small data size. Second, they provide </w:t>
      </w:r>
      <w:r w:rsidRPr="00726935">
        <w:rPr>
          <w:sz w:val="20"/>
        </w:rPr>
        <w:t xml:space="preserve">an </w:t>
      </w:r>
      <w:r w:rsidRPr="00726935">
        <w:rPr>
          <w:rFonts w:hint="eastAsia"/>
          <w:sz w:val="20"/>
        </w:rPr>
        <w:t>acceptable compromise between the RTTs and congestion window (</w:t>
      </w:r>
      <w:proofErr w:type="spellStart"/>
      <w:r w:rsidRPr="00726935">
        <w:rPr>
          <w:rFonts w:hint="eastAsia"/>
          <w:i/>
          <w:iCs/>
          <w:sz w:val="20"/>
        </w:rPr>
        <w:t>cnwd</w:t>
      </w:r>
      <w:proofErr w:type="spellEnd"/>
      <w:r w:rsidRPr="00726935">
        <w:rPr>
          <w:rFonts w:hint="eastAsia"/>
          <w:sz w:val="20"/>
        </w:rPr>
        <w:t xml:space="preserve">) size. If we simply allow </w:t>
      </w:r>
      <w:r w:rsidRPr="00726935">
        <w:rPr>
          <w:sz w:val="20"/>
        </w:rPr>
        <w:t>an</w:t>
      </w:r>
      <w:r w:rsidRPr="00726935">
        <w:rPr>
          <w:rFonts w:hint="eastAsia"/>
          <w:sz w:val="20"/>
        </w:rPr>
        <w:t xml:space="preserve"> MT to switch its primary path to the alternative path when the alternative </w:t>
      </w:r>
      <w:r w:rsidRPr="00726935">
        <w:rPr>
          <w:sz w:val="20"/>
        </w:rPr>
        <w:t>path</w:t>
      </w:r>
      <w:r w:rsidRPr="00726935">
        <w:rPr>
          <w:rFonts w:hint="eastAsia"/>
          <w:sz w:val="20"/>
        </w:rPr>
        <w:t xml:space="preserve"> shows a shorter RTT at a </w:t>
      </w:r>
      <w:r w:rsidRPr="00726935">
        <w:rPr>
          <w:rFonts w:hint="eastAsia"/>
          <w:sz w:val="20"/>
          <w:lang w:eastAsia="ko-KR"/>
        </w:rPr>
        <w:t xml:space="preserve">current measurement </w:t>
      </w:r>
      <w:r w:rsidRPr="00726935">
        <w:rPr>
          <w:sz w:val="20"/>
          <w:lang w:eastAsia="ko-KR"/>
        </w:rPr>
        <w:t>step</w:t>
      </w:r>
      <w:r w:rsidRPr="00726935">
        <w:rPr>
          <w:sz w:val="20"/>
        </w:rPr>
        <w:t>,</w:t>
      </w:r>
      <w:r>
        <w:rPr>
          <w:sz w:val="20"/>
        </w:rPr>
        <w:t xml:space="preserve"> then</w:t>
      </w:r>
      <w:r w:rsidRPr="00726935">
        <w:rPr>
          <w:rFonts w:hint="eastAsia"/>
          <w:sz w:val="20"/>
        </w:rPr>
        <w:t xml:space="preserve"> MT </w:t>
      </w:r>
      <w:r w:rsidRPr="00726935">
        <w:rPr>
          <w:sz w:val="20"/>
        </w:rPr>
        <w:t xml:space="preserve">will </w:t>
      </w:r>
      <w:r w:rsidRPr="00726935">
        <w:rPr>
          <w:rFonts w:hint="eastAsia"/>
          <w:sz w:val="20"/>
        </w:rPr>
        <w:t xml:space="preserve">experience performance degradation because this </w:t>
      </w:r>
      <w:r w:rsidRPr="00726935">
        <w:rPr>
          <w:sz w:val="20"/>
        </w:rPr>
        <w:t>switching</w:t>
      </w:r>
      <w:r w:rsidRPr="00726935">
        <w:rPr>
          <w:rFonts w:hint="eastAsia"/>
          <w:sz w:val="20"/>
        </w:rPr>
        <w:t xml:space="preserve"> requires</w:t>
      </w:r>
      <w:r w:rsidRPr="00726935">
        <w:rPr>
          <w:sz w:val="20"/>
        </w:rPr>
        <w:t xml:space="preserve"> significant overhead, since</w:t>
      </w:r>
      <w:r w:rsidRPr="00726935">
        <w:rPr>
          <w:rFonts w:hint="eastAsia"/>
          <w:sz w:val="20"/>
        </w:rPr>
        <w:t xml:space="preserve"> the </w:t>
      </w:r>
      <w:r w:rsidRPr="00726935">
        <w:rPr>
          <w:sz w:val="20"/>
        </w:rPr>
        <w:t xml:space="preserve">switched </w:t>
      </w:r>
      <w:r w:rsidRPr="00726935">
        <w:rPr>
          <w:rFonts w:hint="eastAsia"/>
          <w:sz w:val="20"/>
        </w:rPr>
        <w:t xml:space="preserve">MT </w:t>
      </w:r>
      <w:r w:rsidRPr="00726935">
        <w:rPr>
          <w:sz w:val="20"/>
        </w:rPr>
        <w:t xml:space="preserve">is required </w:t>
      </w:r>
      <w:r w:rsidRPr="00726935">
        <w:rPr>
          <w:rFonts w:hint="eastAsia"/>
          <w:sz w:val="20"/>
        </w:rPr>
        <w:t xml:space="preserve">to re-start </w:t>
      </w:r>
      <w:r w:rsidRPr="00726935">
        <w:rPr>
          <w:sz w:val="20"/>
        </w:rPr>
        <w:t>its</w:t>
      </w:r>
      <w:r w:rsidRPr="00726935">
        <w:rPr>
          <w:rFonts w:hint="eastAsia"/>
          <w:sz w:val="20"/>
        </w:rPr>
        <w:t xml:space="preserve"> congestion control at the slow start phase.</w:t>
      </w:r>
    </w:p>
    <w:p w14:paraId="7D33F612" w14:textId="77777777" w:rsidR="00AD57AD" w:rsidRPr="008004B3" w:rsidRDefault="00AD57AD" w:rsidP="00AD57AD">
      <w:pPr>
        <w:pStyle w:val="Heading2"/>
        <w:spacing w:line="240" w:lineRule="auto"/>
        <w:rPr>
          <w:rFonts w:ascii="Arial" w:eastAsia="맑은 고딕" w:hAnsi="Arial" w:cs="Arial"/>
          <w:color w:val="C0504D"/>
          <w:szCs w:val="24"/>
          <w:lang w:eastAsia="ko-KR"/>
        </w:rPr>
      </w:pPr>
      <w:r w:rsidRPr="008004B3">
        <w:rPr>
          <w:rFonts w:ascii="Arial" w:eastAsia="맑은 고딕" w:hAnsi="Arial" w:cs="Arial"/>
          <w:color w:val="C0504D"/>
          <w:szCs w:val="24"/>
          <w:lang w:eastAsia="ko-KR"/>
        </w:rPr>
        <w:t>3.2 Speed-Based Scheme</w:t>
      </w:r>
    </w:p>
    <w:p w14:paraId="4D73FF5C" w14:textId="77777777" w:rsidR="00AD57AD" w:rsidRPr="005204CF" w:rsidRDefault="00AD57AD" w:rsidP="00AD57AD">
      <w:pPr>
        <w:pStyle w:val="Text"/>
        <w:spacing w:after="0"/>
        <w:ind w:firstLine="0"/>
        <w:rPr>
          <w:lang w:eastAsia="ko-KR"/>
        </w:rPr>
      </w:pPr>
      <w:r w:rsidRPr="00726935">
        <w:rPr>
          <w:rFonts w:hint="eastAsia"/>
        </w:rPr>
        <w:t>The above proposed RTT-based scheme shows partial success in terms of throughput. However,</w:t>
      </w:r>
      <w:r w:rsidRPr="00726935">
        <w:t xml:space="preserve"> using this as the sole</w:t>
      </w:r>
      <w:r w:rsidRPr="00726935">
        <w:rPr>
          <w:rFonts w:hint="eastAsia"/>
        </w:rPr>
        <w:t xml:space="preserve"> RTT</w:t>
      </w:r>
      <w:r w:rsidRPr="00726935">
        <w:t xml:space="preserve"> measure</w:t>
      </w:r>
      <w:r w:rsidRPr="00726935">
        <w:rPr>
          <w:rFonts w:hint="eastAsia"/>
        </w:rPr>
        <w:t xml:space="preserve"> alone does not effectively determine the primary path switching criteria because it does not </w:t>
      </w:r>
      <w:r w:rsidRPr="00726935">
        <w:t>adequately</w:t>
      </w:r>
      <w:r w:rsidRPr="00726935">
        <w:rPr>
          <w:rFonts w:hint="eastAsia"/>
        </w:rPr>
        <w:t xml:space="preserve"> reflect the velocity of the </w:t>
      </w:r>
      <w:proofErr w:type="spellStart"/>
      <w:r w:rsidRPr="00726935">
        <w:rPr>
          <w:rFonts w:hint="eastAsia"/>
        </w:rPr>
        <w:t>MTs.</w:t>
      </w:r>
      <w:proofErr w:type="spellEnd"/>
      <w:r w:rsidRPr="00726935">
        <w:rPr>
          <w:rFonts w:hint="eastAsia"/>
        </w:rPr>
        <w:t xml:space="preserve"> Even though a</w:t>
      </w:r>
      <w:r w:rsidRPr="00726935">
        <w:t>n</w:t>
      </w:r>
      <w:r w:rsidRPr="00726935">
        <w:rPr>
          <w:rFonts w:hint="eastAsia"/>
        </w:rPr>
        <w:t xml:space="preserve"> MT has </w:t>
      </w:r>
      <w:r w:rsidRPr="00726935">
        <w:t xml:space="preserve">a </w:t>
      </w:r>
      <w:r w:rsidRPr="00726935">
        <w:rPr>
          <w:rFonts w:hint="eastAsia"/>
        </w:rPr>
        <w:t xml:space="preserve">much shorter RTT in its alternative path than that of its current primary path and our weighted average value </w:t>
      </w:r>
      <w:r w:rsidRPr="00726935">
        <w:rPr>
          <w:rFonts w:hint="eastAsia"/>
          <w:i/>
          <w:iCs/>
        </w:rPr>
        <w:t>D</w:t>
      </w:r>
      <w:r w:rsidRPr="00726935">
        <w:rPr>
          <w:rFonts w:hint="eastAsia"/>
        </w:rPr>
        <w:t xml:space="preserve"> is larger than </w:t>
      </w:r>
      <w:r w:rsidRPr="00726935">
        <w:rPr>
          <w:i/>
          <w:iCs/>
        </w:rPr>
        <w:t>α</w:t>
      </w:r>
      <w:r w:rsidRPr="00726935">
        <w:t>∙</w:t>
      </w:r>
      <w:r w:rsidRPr="00726935">
        <w:rPr>
          <w:rFonts w:hint="eastAsia"/>
          <w:i/>
          <w:iCs/>
        </w:rPr>
        <w:t>D</w:t>
      </w:r>
      <w:r w:rsidRPr="00726935">
        <w:rPr>
          <w:rFonts w:hint="eastAsia"/>
          <w:i/>
          <w:iCs/>
          <w:vertAlign w:val="subscript"/>
        </w:rPr>
        <w:t>T</w:t>
      </w:r>
      <w:r w:rsidRPr="00726935">
        <w:rPr>
          <w:rFonts w:hint="eastAsia"/>
        </w:rPr>
        <w:t xml:space="preserve">, we cannot </w:t>
      </w:r>
      <w:r w:rsidRPr="00726935">
        <w:t>obviously</w:t>
      </w:r>
      <w:r w:rsidRPr="00726935">
        <w:rPr>
          <w:rFonts w:hint="eastAsia"/>
        </w:rPr>
        <w:t xml:space="preserve"> conclude that the velocity of MT is </w:t>
      </w:r>
      <w:r>
        <w:t>high</w:t>
      </w:r>
      <w:r w:rsidRPr="00726935">
        <w:rPr>
          <w:rFonts w:hint="eastAsia"/>
        </w:rPr>
        <w:t xml:space="preserve"> because RTT is likely to fluctuate from chunk to chunk</w:t>
      </w:r>
      <w:r w:rsidRPr="00726935">
        <w:t>,</w:t>
      </w:r>
      <w:r w:rsidRPr="00726935">
        <w:rPr>
          <w:rFonts w:hint="eastAsia"/>
        </w:rPr>
        <w:t xml:space="preserve"> depending </w:t>
      </w:r>
      <w:r w:rsidRPr="00726935">
        <w:t>up</w:t>
      </w:r>
      <w:r w:rsidRPr="00726935">
        <w:rPr>
          <w:rFonts w:hint="eastAsia"/>
        </w:rPr>
        <w:t>on the level of congestion in the routers</w:t>
      </w:r>
      <w:r w:rsidRPr="00726935">
        <w:t>,</w:t>
      </w:r>
      <w:r w:rsidRPr="00726935">
        <w:rPr>
          <w:rFonts w:hint="eastAsia"/>
        </w:rPr>
        <w:t xml:space="preserve"> and </w:t>
      </w:r>
      <w:r w:rsidRPr="00726935">
        <w:t>up</w:t>
      </w:r>
      <w:r w:rsidRPr="00726935">
        <w:rPr>
          <w:rFonts w:hint="eastAsia"/>
        </w:rPr>
        <w:t>on the varying load on the MT</w:t>
      </w:r>
      <w:r w:rsidRPr="00726935">
        <w:t>’</w:t>
      </w:r>
      <w:r w:rsidRPr="00726935">
        <w:rPr>
          <w:rFonts w:hint="eastAsia"/>
        </w:rPr>
        <w:t>s. One example</w:t>
      </w:r>
      <w:r w:rsidRPr="00726935">
        <w:t xml:space="preserve"> of this</w:t>
      </w:r>
      <w:r w:rsidRPr="00726935">
        <w:rPr>
          <w:rFonts w:hint="eastAsia"/>
        </w:rPr>
        <w:t xml:space="preserve"> would be the fast moving MT experiences </w:t>
      </w:r>
      <w:r w:rsidRPr="00726935">
        <w:t xml:space="preserve">an </w:t>
      </w:r>
      <w:r w:rsidRPr="00726935">
        <w:rPr>
          <w:rFonts w:hint="eastAsia"/>
        </w:rPr>
        <w:t xml:space="preserve">even larger RTT for the alternative path that will be used in its new network when the new </w:t>
      </w:r>
      <w:r w:rsidRPr="00726935">
        <w:rPr>
          <w:rFonts w:hint="eastAsia"/>
          <w:i/>
          <w:lang w:eastAsia="ko-KR"/>
        </w:rPr>
        <w:t>access router</w:t>
      </w:r>
      <w:r w:rsidRPr="00726935">
        <w:rPr>
          <w:rFonts w:hint="eastAsia"/>
          <w:lang w:eastAsia="ko-KR"/>
        </w:rPr>
        <w:t xml:space="preserve"> (</w:t>
      </w:r>
      <w:r w:rsidRPr="00726935">
        <w:rPr>
          <w:rFonts w:hint="eastAsia"/>
        </w:rPr>
        <w:t>AR</w:t>
      </w:r>
      <w:r w:rsidRPr="00726935">
        <w:rPr>
          <w:rFonts w:hint="eastAsia"/>
          <w:lang w:eastAsia="ko-KR"/>
        </w:rPr>
        <w:t>)</w:t>
      </w:r>
      <w:r w:rsidRPr="00726935">
        <w:rPr>
          <w:rFonts w:hint="eastAsia"/>
        </w:rPr>
        <w:t xml:space="preserve"> is suffering from congestion. According to our Linux test-bed </w:t>
      </w:r>
      <w:r w:rsidRPr="00726935">
        <w:t>experiments</w:t>
      </w:r>
      <w:r w:rsidRPr="00726935">
        <w:rPr>
          <w:rFonts w:hint="eastAsia"/>
        </w:rPr>
        <w:t>, we found the velocity of MT</w:t>
      </w:r>
      <w:r w:rsidRPr="00726935">
        <w:t>’</w:t>
      </w:r>
      <w:r w:rsidRPr="00726935">
        <w:rPr>
          <w:rFonts w:hint="eastAsia"/>
        </w:rPr>
        <w:t xml:space="preserve">s should be considered as an important factor </w:t>
      </w:r>
      <w:r w:rsidRPr="00726935">
        <w:t>in</w:t>
      </w:r>
      <w:r w:rsidRPr="00726935">
        <w:rPr>
          <w:rFonts w:hint="eastAsia"/>
        </w:rPr>
        <w:t xml:space="preserve"> determin</w:t>
      </w:r>
      <w:r w:rsidRPr="00726935">
        <w:t>ing the</w:t>
      </w:r>
      <w:r w:rsidRPr="00726935">
        <w:rPr>
          <w:rFonts w:hint="eastAsia"/>
        </w:rPr>
        <w:t xml:space="preserve"> primary path </w:t>
      </w:r>
      <w:r w:rsidRPr="00726935">
        <w:t>switching</w:t>
      </w:r>
      <w:r>
        <w:t>,</w:t>
      </w:r>
      <w:r w:rsidRPr="00726935">
        <w:t xml:space="preserve"> especially</w:t>
      </w:r>
      <w:r w:rsidRPr="00726935">
        <w:rPr>
          <w:rFonts w:hint="eastAsia"/>
        </w:rPr>
        <w:t xml:space="preserve"> for the fast moving MT</w:t>
      </w:r>
      <w:r w:rsidRPr="00726935">
        <w:t>’</w:t>
      </w:r>
      <w:r w:rsidRPr="00726935">
        <w:rPr>
          <w:rFonts w:hint="eastAsia"/>
        </w:rPr>
        <w:t xml:space="preserve">s. </w:t>
      </w:r>
      <w:r w:rsidRPr="005204CF">
        <w:rPr>
          <w:rFonts w:hint="eastAsia"/>
        </w:rPr>
        <w:t xml:space="preserve">The </w:t>
      </w:r>
      <w:r w:rsidRPr="005204CF">
        <w:t>usual</w:t>
      </w:r>
      <w:r w:rsidRPr="005204CF">
        <w:rPr>
          <w:rFonts w:hint="eastAsia"/>
        </w:rPr>
        <w:t xml:space="preserve"> primary path switching procedure performs the following sequence of actions.</w:t>
      </w:r>
    </w:p>
    <w:p w14:paraId="761838C5" w14:textId="77777777" w:rsidR="00AD57AD" w:rsidRPr="005204CF" w:rsidRDefault="00AD57AD" w:rsidP="00AD57AD">
      <w:pPr>
        <w:numPr>
          <w:ilvl w:val="0"/>
          <w:numId w:val="6"/>
        </w:numPr>
        <w:tabs>
          <w:tab w:val="num" w:pos="567"/>
        </w:tabs>
        <w:spacing w:before="120" w:after="120" w:line="240" w:lineRule="auto"/>
        <w:ind w:leftChars="59" w:left="566" w:hangingChars="212" w:hanging="424"/>
        <w:rPr>
          <w:sz w:val="20"/>
        </w:rPr>
      </w:pPr>
      <w:r w:rsidRPr="005204CF">
        <w:rPr>
          <w:rFonts w:hint="eastAsia"/>
          <w:sz w:val="20"/>
        </w:rPr>
        <w:t xml:space="preserve">MT detects </w:t>
      </w:r>
      <w:r w:rsidRPr="005204CF">
        <w:rPr>
          <w:sz w:val="20"/>
        </w:rPr>
        <w:t xml:space="preserve">a </w:t>
      </w:r>
      <w:r w:rsidRPr="005204CF">
        <w:rPr>
          <w:rFonts w:hint="eastAsia"/>
          <w:sz w:val="20"/>
        </w:rPr>
        <w:t>link-up of a new path and configures a new IP address at the network layer.</w:t>
      </w:r>
    </w:p>
    <w:p w14:paraId="1A46E14B" w14:textId="77777777" w:rsidR="00AD57AD" w:rsidRPr="005204CF" w:rsidRDefault="00AD57AD" w:rsidP="00AD57AD">
      <w:pPr>
        <w:numPr>
          <w:ilvl w:val="0"/>
          <w:numId w:val="6"/>
        </w:numPr>
        <w:tabs>
          <w:tab w:val="num" w:pos="567"/>
        </w:tabs>
        <w:spacing w:before="120" w:after="120" w:line="240" w:lineRule="auto"/>
        <w:ind w:leftChars="59" w:left="566" w:hangingChars="212" w:hanging="424"/>
        <w:rPr>
          <w:sz w:val="20"/>
        </w:rPr>
      </w:pPr>
      <w:r w:rsidRPr="005204CF">
        <w:rPr>
          <w:rFonts w:hint="eastAsia"/>
          <w:sz w:val="20"/>
        </w:rPr>
        <w:t xml:space="preserve">MT </w:t>
      </w:r>
      <w:r w:rsidRPr="005204CF">
        <w:rPr>
          <w:sz w:val="20"/>
        </w:rPr>
        <w:t>sends an</w:t>
      </w:r>
      <w:r w:rsidRPr="005204CF">
        <w:rPr>
          <w:rFonts w:hint="eastAsia"/>
          <w:sz w:val="20"/>
        </w:rPr>
        <w:t xml:space="preserve"> </w:t>
      </w:r>
      <w:r w:rsidRPr="005204CF">
        <w:rPr>
          <w:sz w:val="20"/>
        </w:rPr>
        <w:t>“</w:t>
      </w:r>
      <w:r w:rsidRPr="005204CF">
        <w:rPr>
          <w:rFonts w:hint="eastAsia"/>
          <w:sz w:val="20"/>
        </w:rPr>
        <w:t>Add-IP</w:t>
      </w:r>
      <w:r w:rsidRPr="005204CF">
        <w:rPr>
          <w:sz w:val="20"/>
        </w:rPr>
        <w:t>”</w:t>
      </w:r>
      <w:r w:rsidRPr="005204CF">
        <w:rPr>
          <w:rFonts w:hint="eastAsia"/>
          <w:sz w:val="20"/>
        </w:rPr>
        <w:t xml:space="preserve"> </w:t>
      </w:r>
      <w:r w:rsidRPr="005204CF">
        <w:rPr>
          <w:sz w:val="20"/>
        </w:rPr>
        <w:t>message</w:t>
      </w:r>
      <w:r w:rsidRPr="005204CF">
        <w:rPr>
          <w:rFonts w:hint="eastAsia"/>
          <w:sz w:val="20"/>
        </w:rPr>
        <w:t xml:space="preserve"> to the </w:t>
      </w:r>
      <w:r w:rsidRPr="005204CF">
        <w:rPr>
          <w:rFonts w:hint="eastAsia"/>
          <w:sz w:val="20"/>
          <w:lang w:eastAsia="ko-KR"/>
        </w:rPr>
        <w:t xml:space="preserve">correspondent </w:t>
      </w:r>
      <w:r w:rsidRPr="005204CF">
        <w:rPr>
          <w:sz w:val="20"/>
          <w:lang w:eastAsia="ko-KR"/>
        </w:rPr>
        <w:t>terminal</w:t>
      </w:r>
      <w:r w:rsidRPr="005204CF">
        <w:rPr>
          <w:rFonts w:hint="eastAsia"/>
          <w:sz w:val="20"/>
          <w:lang w:eastAsia="ko-KR"/>
        </w:rPr>
        <w:t xml:space="preserve"> (</w:t>
      </w:r>
      <w:r w:rsidRPr="005204CF">
        <w:rPr>
          <w:rFonts w:hint="eastAsia"/>
          <w:sz w:val="20"/>
        </w:rPr>
        <w:t>CT</w:t>
      </w:r>
      <w:r w:rsidRPr="005204CF">
        <w:rPr>
          <w:rFonts w:hint="eastAsia"/>
          <w:sz w:val="20"/>
          <w:lang w:eastAsia="ko-KR"/>
        </w:rPr>
        <w:t>)</w:t>
      </w:r>
      <w:r w:rsidRPr="005204CF">
        <w:rPr>
          <w:rFonts w:hint="eastAsia"/>
          <w:sz w:val="20"/>
        </w:rPr>
        <w:t>.</w:t>
      </w:r>
    </w:p>
    <w:p w14:paraId="2C3DBA50" w14:textId="77777777" w:rsidR="00AD57AD" w:rsidRPr="005204CF" w:rsidRDefault="00AD57AD" w:rsidP="00AD57AD">
      <w:pPr>
        <w:numPr>
          <w:ilvl w:val="0"/>
          <w:numId w:val="6"/>
        </w:numPr>
        <w:tabs>
          <w:tab w:val="num" w:pos="567"/>
        </w:tabs>
        <w:spacing w:before="120" w:after="120" w:line="240" w:lineRule="auto"/>
        <w:ind w:leftChars="59" w:left="566" w:hangingChars="212" w:hanging="424"/>
        <w:rPr>
          <w:sz w:val="20"/>
        </w:rPr>
      </w:pPr>
      <w:r w:rsidRPr="005204CF">
        <w:rPr>
          <w:rFonts w:hint="eastAsia"/>
          <w:sz w:val="20"/>
        </w:rPr>
        <w:t xml:space="preserve">MT </w:t>
      </w:r>
      <w:r w:rsidRPr="005204CF">
        <w:rPr>
          <w:sz w:val="20"/>
        </w:rPr>
        <w:t>sends a</w:t>
      </w:r>
      <w:r w:rsidRPr="005204CF">
        <w:rPr>
          <w:rFonts w:hint="eastAsia"/>
          <w:sz w:val="20"/>
        </w:rPr>
        <w:t xml:space="preserve"> </w:t>
      </w:r>
      <w:r w:rsidRPr="005204CF">
        <w:rPr>
          <w:sz w:val="20"/>
        </w:rPr>
        <w:t>“</w:t>
      </w:r>
      <w:r w:rsidRPr="005204CF">
        <w:rPr>
          <w:rFonts w:hint="eastAsia"/>
          <w:sz w:val="20"/>
        </w:rPr>
        <w:t>Primary-Switching</w:t>
      </w:r>
      <w:r w:rsidRPr="005204CF">
        <w:rPr>
          <w:sz w:val="20"/>
        </w:rPr>
        <w:t>”</w:t>
      </w:r>
      <w:r w:rsidRPr="005204CF">
        <w:rPr>
          <w:rFonts w:hint="eastAsia"/>
          <w:sz w:val="20"/>
        </w:rPr>
        <w:t xml:space="preserve"> message to CT if some conditions ha</w:t>
      </w:r>
      <w:r w:rsidRPr="005204CF">
        <w:rPr>
          <w:sz w:val="20"/>
        </w:rPr>
        <w:t>ve</w:t>
      </w:r>
      <w:r w:rsidRPr="005204CF">
        <w:rPr>
          <w:rFonts w:hint="eastAsia"/>
          <w:sz w:val="20"/>
        </w:rPr>
        <w:t xml:space="preserve"> been satisfied.</w:t>
      </w:r>
    </w:p>
    <w:p w14:paraId="57214E27" w14:textId="77777777" w:rsidR="00AD57AD" w:rsidRPr="005204CF" w:rsidRDefault="00AD57AD" w:rsidP="00AD57AD">
      <w:pPr>
        <w:numPr>
          <w:ilvl w:val="0"/>
          <w:numId w:val="6"/>
        </w:numPr>
        <w:tabs>
          <w:tab w:val="num" w:pos="567"/>
        </w:tabs>
        <w:spacing w:before="120" w:after="120" w:line="240" w:lineRule="auto"/>
        <w:ind w:leftChars="59" w:left="566" w:hangingChars="212" w:hanging="424"/>
        <w:rPr>
          <w:sz w:val="20"/>
        </w:rPr>
      </w:pPr>
      <w:r w:rsidRPr="005204CF">
        <w:rPr>
          <w:rFonts w:hint="eastAsia"/>
          <w:sz w:val="20"/>
        </w:rPr>
        <w:t xml:space="preserve">MT </w:t>
      </w:r>
      <w:r w:rsidRPr="005204CF">
        <w:rPr>
          <w:sz w:val="20"/>
        </w:rPr>
        <w:t>sends a</w:t>
      </w:r>
      <w:r w:rsidRPr="005204CF">
        <w:rPr>
          <w:rFonts w:hint="eastAsia"/>
          <w:sz w:val="20"/>
        </w:rPr>
        <w:t xml:space="preserve"> </w:t>
      </w:r>
      <w:r w:rsidRPr="005204CF">
        <w:rPr>
          <w:sz w:val="20"/>
        </w:rPr>
        <w:t>“</w:t>
      </w:r>
      <w:r w:rsidRPr="005204CF">
        <w:rPr>
          <w:rFonts w:hint="eastAsia"/>
          <w:sz w:val="20"/>
        </w:rPr>
        <w:t>Delete-IP</w:t>
      </w:r>
      <w:r w:rsidRPr="005204CF">
        <w:rPr>
          <w:sz w:val="20"/>
        </w:rPr>
        <w:t>”</w:t>
      </w:r>
      <w:r w:rsidRPr="005204CF">
        <w:rPr>
          <w:rFonts w:hint="eastAsia"/>
          <w:sz w:val="20"/>
        </w:rPr>
        <w:t xml:space="preserve"> message to CT.</w:t>
      </w:r>
    </w:p>
    <w:p w14:paraId="33C005C3" w14:textId="77777777" w:rsidR="00AD57AD" w:rsidRPr="005204CF" w:rsidRDefault="00AD57AD" w:rsidP="00AD57AD">
      <w:pPr>
        <w:numPr>
          <w:ilvl w:val="0"/>
          <w:numId w:val="6"/>
        </w:numPr>
        <w:tabs>
          <w:tab w:val="num" w:pos="567"/>
        </w:tabs>
        <w:spacing w:before="120" w:after="120" w:line="240" w:lineRule="auto"/>
        <w:ind w:leftChars="59" w:left="566" w:hangingChars="212" w:hanging="424"/>
        <w:rPr>
          <w:sz w:val="20"/>
        </w:rPr>
      </w:pPr>
      <w:r w:rsidRPr="005204CF">
        <w:rPr>
          <w:rFonts w:hint="eastAsia"/>
          <w:sz w:val="20"/>
        </w:rPr>
        <w:t>MT detects link-down of its previous primary path.</w:t>
      </w:r>
    </w:p>
    <w:p w14:paraId="68A9CA47" w14:textId="77777777" w:rsidR="00AD57AD" w:rsidRDefault="00AD57AD" w:rsidP="00AD57AD">
      <w:pPr>
        <w:spacing w:line="240" w:lineRule="auto"/>
        <w:ind w:firstLine="0"/>
        <w:jc w:val="center"/>
        <w:rPr>
          <w:rFonts w:ascii="Arial" w:eastAsia="바탕" w:hAnsi="Arial" w:cs="Arial"/>
          <w:b/>
          <w:sz w:val="18"/>
          <w:szCs w:val="18"/>
          <w:lang w:eastAsia="ko-KR"/>
        </w:rPr>
      </w:pPr>
      <w:r w:rsidRPr="009F1197">
        <w:rPr>
          <w:rFonts w:ascii="Arial" w:eastAsia="바탕" w:hAnsi="Arial" w:cs="Arial"/>
          <w:b/>
          <w:sz w:val="18"/>
          <w:szCs w:val="18"/>
          <w:lang w:eastAsia="ko-KR"/>
        </w:rPr>
        <w:t>Table 1.   Experiment Parameters</w:t>
      </w:r>
    </w:p>
    <w:tbl>
      <w:tblPr>
        <w:tblW w:w="0" w:type="auto"/>
        <w:jc w:val="center"/>
        <w:tblBorders>
          <w:top w:val="double" w:sz="4"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1"/>
        <w:gridCol w:w="992"/>
      </w:tblGrid>
      <w:tr w:rsidR="00AD57AD" w:rsidRPr="00047953" w14:paraId="0DBA6944" w14:textId="77777777" w:rsidTr="0048795A">
        <w:trPr>
          <w:trHeight w:val="259"/>
          <w:jc w:val="center"/>
        </w:trPr>
        <w:tc>
          <w:tcPr>
            <w:tcW w:w="3541" w:type="dxa"/>
            <w:tcBorders>
              <w:top w:val="double" w:sz="4" w:space="0" w:color="auto"/>
            </w:tcBorders>
            <w:shd w:val="clear" w:color="auto" w:fill="C00000"/>
            <w:vAlign w:val="center"/>
          </w:tcPr>
          <w:p w14:paraId="54C1E7B9" w14:textId="77777777" w:rsidR="00AD57AD" w:rsidRPr="00047953" w:rsidRDefault="00AD57AD" w:rsidP="0048795A">
            <w:pPr>
              <w:pStyle w:val="TableTitle"/>
              <w:ind w:firstLine="810"/>
              <w:rPr>
                <w:rFonts w:eastAsia="SimSun"/>
                <w:smallCaps w:val="0"/>
                <w:color w:val="FFFFFF"/>
                <w:sz w:val="18"/>
                <w:szCs w:val="18"/>
              </w:rPr>
            </w:pPr>
            <w:r w:rsidRPr="00047953">
              <w:rPr>
                <w:rFonts w:eastAsia="바탕"/>
                <w:smallCaps w:val="0"/>
                <w:color w:val="FFFFFF"/>
                <w:sz w:val="18"/>
                <w:szCs w:val="18"/>
                <w:lang w:eastAsia="ko-KR"/>
              </w:rPr>
              <w:t>Parameters</w:t>
            </w:r>
          </w:p>
        </w:tc>
        <w:tc>
          <w:tcPr>
            <w:tcW w:w="992" w:type="dxa"/>
            <w:tcBorders>
              <w:top w:val="double" w:sz="4" w:space="0" w:color="auto"/>
            </w:tcBorders>
            <w:shd w:val="clear" w:color="auto" w:fill="C00000"/>
            <w:vAlign w:val="center"/>
          </w:tcPr>
          <w:p w14:paraId="2DE38D8F" w14:textId="77777777" w:rsidR="00AD57AD" w:rsidRPr="00047953" w:rsidRDefault="00AD57AD" w:rsidP="0048795A">
            <w:pPr>
              <w:pStyle w:val="TableTitle"/>
              <w:ind w:firstLine="810"/>
              <w:rPr>
                <w:rFonts w:eastAsia="바탕"/>
                <w:smallCaps w:val="0"/>
                <w:color w:val="FFFFFF"/>
                <w:sz w:val="18"/>
                <w:szCs w:val="18"/>
                <w:lang w:eastAsia="ko-KR"/>
              </w:rPr>
            </w:pPr>
            <w:r w:rsidRPr="00047953">
              <w:rPr>
                <w:rFonts w:eastAsia="바탕" w:hint="eastAsia"/>
                <w:smallCaps w:val="0"/>
                <w:color w:val="FFFFFF"/>
                <w:sz w:val="18"/>
                <w:szCs w:val="18"/>
                <w:lang w:eastAsia="ko-KR"/>
              </w:rPr>
              <w:t>Values</w:t>
            </w:r>
          </w:p>
        </w:tc>
      </w:tr>
      <w:tr w:rsidR="00AD57AD" w14:paraId="62532FE0" w14:textId="77777777" w:rsidTr="0048795A">
        <w:trPr>
          <w:trHeight w:val="259"/>
          <w:jc w:val="center"/>
        </w:trPr>
        <w:tc>
          <w:tcPr>
            <w:tcW w:w="3541" w:type="dxa"/>
            <w:vAlign w:val="center"/>
          </w:tcPr>
          <w:p w14:paraId="4364FFAA" w14:textId="77777777" w:rsidR="00AD57AD" w:rsidRPr="00246057" w:rsidRDefault="00AD57AD" w:rsidP="0048795A">
            <w:pPr>
              <w:pStyle w:val="tablecopy"/>
              <w:jc w:val="center"/>
              <w:rPr>
                <w:rFonts w:eastAsia="바탕"/>
                <w:sz w:val="18"/>
                <w:szCs w:val="18"/>
                <w:lang w:eastAsia="ko-KR"/>
              </w:rPr>
            </w:pPr>
            <w:r w:rsidRPr="00246057">
              <w:rPr>
                <w:rFonts w:eastAsia="바탕" w:hint="eastAsia"/>
                <w:sz w:val="18"/>
                <w:szCs w:val="18"/>
                <w:lang w:eastAsia="ko-KR"/>
              </w:rPr>
              <w:t>Minimum n</w:t>
            </w:r>
            <w:r w:rsidRPr="00246057">
              <w:rPr>
                <w:sz w:val="18"/>
                <w:szCs w:val="18"/>
              </w:rPr>
              <w:t>etwork condition coefficient</w:t>
            </w:r>
            <w:r w:rsidRPr="00246057">
              <w:rPr>
                <w:rFonts w:eastAsia="바탕"/>
                <w:sz w:val="18"/>
                <w:szCs w:val="18"/>
                <w:lang w:eastAsia="ko-KR"/>
              </w:rPr>
              <w:t xml:space="preserve">: </w:t>
            </w:r>
            <w:r w:rsidRPr="00246057">
              <w:rPr>
                <w:i/>
                <w:iCs/>
                <w:sz w:val="18"/>
                <w:szCs w:val="18"/>
              </w:rPr>
              <w:t>α</w:t>
            </w:r>
          </w:p>
        </w:tc>
        <w:tc>
          <w:tcPr>
            <w:tcW w:w="992" w:type="dxa"/>
            <w:vAlign w:val="center"/>
          </w:tcPr>
          <w:p w14:paraId="14B0EBCF" w14:textId="77777777" w:rsidR="00AD57AD" w:rsidRPr="00246057" w:rsidRDefault="00AD57AD" w:rsidP="0048795A">
            <w:pPr>
              <w:pStyle w:val="TableTitle"/>
              <w:ind w:firstLine="810"/>
              <w:rPr>
                <w:rFonts w:eastAsia="바탕"/>
                <w:b w:val="0"/>
                <w:smallCaps w:val="0"/>
                <w:sz w:val="18"/>
                <w:szCs w:val="18"/>
                <w:lang w:eastAsia="ko-KR"/>
              </w:rPr>
            </w:pPr>
            <w:r w:rsidRPr="00246057">
              <w:rPr>
                <w:rFonts w:eastAsia="바탕"/>
                <w:b w:val="0"/>
                <w:smallCaps w:val="0"/>
                <w:sz w:val="18"/>
                <w:szCs w:val="18"/>
                <w:lang w:eastAsia="ko-KR"/>
              </w:rPr>
              <w:t>2</w:t>
            </w:r>
          </w:p>
        </w:tc>
      </w:tr>
      <w:tr w:rsidR="00AD57AD" w14:paraId="752C0B78" w14:textId="77777777" w:rsidTr="0048795A">
        <w:trPr>
          <w:trHeight w:val="284"/>
          <w:jc w:val="center"/>
        </w:trPr>
        <w:tc>
          <w:tcPr>
            <w:tcW w:w="3541" w:type="dxa"/>
            <w:vAlign w:val="center"/>
          </w:tcPr>
          <w:p w14:paraId="2C608FC0" w14:textId="77777777" w:rsidR="00AD57AD" w:rsidRPr="00246057" w:rsidRDefault="00AD57AD" w:rsidP="0048795A">
            <w:pPr>
              <w:pStyle w:val="tablecopy"/>
              <w:jc w:val="center"/>
              <w:rPr>
                <w:rFonts w:eastAsia="바탕"/>
                <w:sz w:val="18"/>
                <w:szCs w:val="18"/>
                <w:lang w:eastAsia="ko-KR"/>
              </w:rPr>
            </w:pPr>
            <w:r w:rsidRPr="00246057">
              <w:rPr>
                <w:rFonts w:eastAsia="바탕" w:hint="eastAsia"/>
                <w:sz w:val="18"/>
                <w:szCs w:val="18"/>
                <w:lang w:eastAsia="ko-KR"/>
              </w:rPr>
              <w:t>Minimum s</w:t>
            </w:r>
            <w:r w:rsidRPr="00246057">
              <w:rPr>
                <w:sz w:val="18"/>
                <w:szCs w:val="18"/>
              </w:rPr>
              <w:t>witching coefficient</w:t>
            </w:r>
            <w:r w:rsidRPr="00246057">
              <w:rPr>
                <w:rFonts w:eastAsia="바탕"/>
                <w:sz w:val="18"/>
                <w:szCs w:val="18"/>
                <w:lang w:eastAsia="ko-KR"/>
              </w:rPr>
              <w:t xml:space="preserve">: </w:t>
            </w:r>
            <w:r w:rsidRPr="00246057">
              <w:rPr>
                <w:i/>
                <w:iCs/>
                <w:sz w:val="18"/>
                <w:szCs w:val="18"/>
              </w:rPr>
              <w:t>β</w:t>
            </w:r>
          </w:p>
        </w:tc>
        <w:tc>
          <w:tcPr>
            <w:tcW w:w="992" w:type="dxa"/>
            <w:vAlign w:val="center"/>
          </w:tcPr>
          <w:p w14:paraId="0F777765" w14:textId="77777777" w:rsidR="00AD57AD" w:rsidRPr="00246057" w:rsidRDefault="00AD57AD" w:rsidP="0048795A">
            <w:pPr>
              <w:spacing w:line="240" w:lineRule="auto"/>
              <w:ind w:firstLineChars="7" w:firstLine="13"/>
              <w:jc w:val="center"/>
              <w:rPr>
                <w:sz w:val="18"/>
                <w:szCs w:val="18"/>
                <w:lang w:eastAsia="ko-KR"/>
              </w:rPr>
            </w:pPr>
            <w:r w:rsidRPr="00246057">
              <w:rPr>
                <w:sz w:val="18"/>
                <w:szCs w:val="18"/>
                <w:lang w:eastAsia="ko-KR"/>
              </w:rPr>
              <w:t>5</w:t>
            </w:r>
          </w:p>
        </w:tc>
      </w:tr>
      <w:tr w:rsidR="00AD57AD" w14:paraId="3D4219C6" w14:textId="77777777" w:rsidTr="0048795A">
        <w:trPr>
          <w:trHeight w:val="259"/>
          <w:jc w:val="center"/>
        </w:trPr>
        <w:tc>
          <w:tcPr>
            <w:tcW w:w="3541" w:type="dxa"/>
            <w:vAlign w:val="center"/>
          </w:tcPr>
          <w:p w14:paraId="35C0FA1F" w14:textId="77777777" w:rsidR="00AD57AD" w:rsidRPr="00246057" w:rsidRDefault="00AD57AD" w:rsidP="0048795A">
            <w:pPr>
              <w:pStyle w:val="tablecopy"/>
              <w:jc w:val="center"/>
              <w:rPr>
                <w:sz w:val="18"/>
                <w:szCs w:val="18"/>
              </w:rPr>
            </w:pPr>
            <w:r w:rsidRPr="00246057">
              <w:rPr>
                <w:rFonts w:eastAsia="바탕" w:hint="eastAsia"/>
                <w:sz w:val="18"/>
                <w:szCs w:val="18"/>
                <w:lang w:eastAsia="ko-KR"/>
              </w:rPr>
              <w:t>Minimum s</w:t>
            </w:r>
            <w:r w:rsidRPr="00246057">
              <w:rPr>
                <w:rFonts w:eastAsia="바탕"/>
                <w:sz w:val="18"/>
                <w:szCs w:val="18"/>
                <w:lang w:eastAsia="ko-KR"/>
              </w:rPr>
              <w:t>peed coe</w:t>
            </w:r>
            <w:r w:rsidRPr="00246057">
              <w:rPr>
                <w:rFonts w:eastAsia="바탕" w:hint="eastAsia"/>
                <w:sz w:val="18"/>
                <w:szCs w:val="18"/>
                <w:lang w:eastAsia="ko-KR"/>
              </w:rPr>
              <w:t>f</w:t>
            </w:r>
            <w:r w:rsidRPr="00246057">
              <w:rPr>
                <w:rFonts w:eastAsia="바탕"/>
                <w:sz w:val="18"/>
                <w:szCs w:val="18"/>
                <w:lang w:eastAsia="ko-KR"/>
              </w:rPr>
              <w:t xml:space="preserve">ficient: </w:t>
            </w:r>
            <w:r w:rsidRPr="00246057">
              <w:rPr>
                <w:i/>
                <w:iCs/>
                <w:sz w:val="18"/>
                <w:szCs w:val="18"/>
              </w:rPr>
              <w:sym w:font="Symbol" w:char="F067"/>
            </w:r>
          </w:p>
        </w:tc>
        <w:tc>
          <w:tcPr>
            <w:tcW w:w="992" w:type="dxa"/>
            <w:vAlign w:val="center"/>
          </w:tcPr>
          <w:p w14:paraId="47485718" w14:textId="77777777" w:rsidR="00AD57AD" w:rsidRPr="00246057" w:rsidRDefault="00AD57AD" w:rsidP="0048795A">
            <w:pPr>
              <w:spacing w:line="240" w:lineRule="auto"/>
              <w:ind w:firstLineChars="7" w:firstLine="13"/>
              <w:jc w:val="center"/>
              <w:rPr>
                <w:sz w:val="18"/>
                <w:szCs w:val="18"/>
                <w:lang w:eastAsia="ko-KR"/>
              </w:rPr>
            </w:pPr>
            <w:r w:rsidRPr="00246057">
              <w:rPr>
                <w:rFonts w:hint="eastAsia"/>
                <w:sz w:val="18"/>
                <w:szCs w:val="18"/>
                <w:lang w:eastAsia="ko-KR"/>
              </w:rPr>
              <w:t>6</w:t>
            </w:r>
          </w:p>
        </w:tc>
      </w:tr>
      <w:tr w:rsidR="00AD57AD" w14:paraId="1D834872" w14:textId="77777777" w:rsidTr="0048795A">
        <w:trPr>
          <w:trHeight w:val="259"/>
          <w:jc w:val="center"/>
        </w:trPr>
        <w:tc>
          <w:tcPr>
            <w:tcW w:w="3541" w:type="dxa"/>
            <w:vAlign w:val="center"/>
          </w:tcPr>
          <w:p w14:paraId="2BE3838B" w14:textId="77777777" w:rsidR="00AD57AD" w:rsidRPr="00246057" w:rsidRDefault="00AD57AD" w:rsidP="0048795A">
            <w:pPr>
              <w:pStyle w:val="tablecopy"/>
              <w:jc w:val="center"/>
              <w:rPr>
                <w:rFonts w:eastAsia="바탕"/>
                <w:sz w:val="18"/>
                <w:szCs w:val="18"/>
                <w:lang w:eastAsia="ko-KR"/>
              </w:rPr>
            </w:pPr>
            <w:r w:rsidRPr="00246057">
              <w:rPr>
                <w:rFonts w:eastAsia="바탕" w:hint="eastAsia"/>
                <w:sz w:val="18"/>
                <w:szCs w:val="18"/>
                <w:lang w:eastAsia="ko-KR"/>
              </w:rPr>
              <w:t xml:space="preserve">Minimum frequency coefficient: </w:t>
            </w:r>
            <w:r w:rsidRPr="00246057">
              <w:rPr>
                <w:i/>
                <w:iCs/>
                <w:sz w:val="18"/>
                <w:szCs w:val="18"/>
                <w:lang w:eastAsia="ko-KR"/>
              </w:rPr>
              <w:t>δ</w:t>
            </w:r>
          </w:p>
        </w:tc>
        <w:tc>
          <w:tcPr>
            <w:tcW w:w="992" w:type="dxa"/>
            <w:vAlign w:val="center"/>
          </w:tcPr>
          <w:p w14:paraId="523A3154" w14:textId="77777777" w:rsidR="00AD57AD" w:rsidRPr="00246057" w:rsidRDefault="00AD57AD" w:rsidP="0048795A">
            <w:pPr>
              <w:spacing w:line="240" w:lineRule="auto"/>
              <w:ind w:firstLineChars="7" w:firstLine="13"/>
              <w:jc w:val="center"/>
              <w:rPr>
                <w:sz w:val="18"/>
                <w:szCs w:val="18"/>
                <w:lang w:eastAsia="ko-KR"/>
              </w:rPr>
            </w:pPr>
            <w:r w:rsidRPr="00246057">
              <w:rPr>
                <w:rFonts w:hint="eastAsia"/>
                <w:sz w:val="18"/>
                <w:szCs w:val="18"/>
                <w:lang w:eastAsia="ko-KR"/>
              </w:rPr>
              <w:t>5</w:t>
            </w:r>
          </w:p>
        </w:tc>
      </w:tr>
      <w:tr w:rsidR="00AD57AD" w14:paraId="2FCBE463" w14:textId="77777777" w:rsidTr="0048795A">
        <w:trPr>
          <w:trHeight w:val="259"/>
          <w:jc w:val="center"/>
        </w:trPr>
        <w:tc>
          <w:tcPr>
            <w:tcW w:w="3541" w:type="dxa"/>
            <w:vAlign w:val="center"/>
          </w:tcPr>
          <w:p w14:paraId="507F0A97" w14:textId="77777777" w:rsidR="00AD57AD" w:rsidRPr="00246057" w:rsidRDefault="00AD57AD" w:rsidP="0048795A">
            <w:pPr>
              <w:pStyle w:val="tablecopy"/>
              <w:jc w:val="center"/>
              <w:rPr>
                <w:rFonts w:eastAsia="바탕"/>
                <w:sz w:val="18"/>
                <w:szCs w:val="18"/>
                <w:lang w:eastAsia="ko-KR"/>
              </w:rPr>
            </w:pPr>
            <w:r w:rsidRPr="00246057">
              <w:rPr>
                <w:rFonts w:eastAsia="바탕"/>
                <w:sz w:val="18"/>
                <w:szCs w:val="18"/>
                <w:lang w:eastAsia="ko-KR"/>
              </w:rPr>
              <w:t xml:space="preserve">Historical RTT threshold: </w:t>
            </w:r>
            <w:r w:rsidRPr="00246057">
              <w:rPr>
                <w:i/>
                <w:iCs/>
                <w:sz w:val="18"/>
                <w:szCs w:val="18"/>
              </w:rPr>
              <w:t>D</w:t>
            </w:r>
            <w:r w:rsidRPr="00246057">
              <w:rPr>
                <w:i/>
                <w:iCs/>
                <w:sz w:val="18"/>
                <w:szCs w:val="18"/>
                <w:vertAlign w:val="subscript"/>
              </w:rPr>
              <w:t>T</w:t>
            </w:r>
            <w:r w:rsidRPr="00246057">
              <w:rPr>
                <w:rFonts w:eastAsia="바탕"/>
                <w:i/>
                <w:iCs/>
                <w:sz w:val="18"/>
                <w:szCs w:val="18"/>
                <w:lang w:eastAsia="ko-KR"/>
              </w:rPr>
              <w:t xml:space="preserve"> </w:t>
            </w:r>
            <w:r w:rsidRPr="00246057">
              <w:rPr>
                <w:rFonts w:eastAsia="바탕"/>
                <w:sz w:val="18"/>
                <w:szCs w:val="18"/>
                <w:lang w:eastAsia="ko-KR"/>
              </w:rPr>
              <w:t>(ms)</w:t>
            </w:r>
          </w:p>
        </w:tc>
        <w:tc>
          <w:tcPr>
            <w:tcW w:w="992" w:type="dxa"/>
            <w:vAlign w:val="center"/>
          </w:tcPr>
          <w:p w14:paraId="34C62024" w14:textId="77777777" w:rsidR="00AD57AD" w:rsidRPr="00246057" w:rsidRDefault="00AD57AD" w:rsidP="0048795A">
            <w:pPr>
              <w:spacing w:line="240" w:lineRule="auto"/>
              <w:ind w:firstLineChars="7" w:firstLine="13"/>
              <w:jc w:val="center"/>
              <w:rPr>
                <w:sz w:val="18"/>
                <w:szCs w:val="18"/>
                <w:lang w:eastAsia="ko-KR"/>
              </w:rPr>
            </w:pPr>
            <w:r w:rsidRPr="00246057">
              <w:rPr>
                <w:i/>
                <w:iCs/>
                <w:sz w:val="18"/>
                <w:szCs w:val="18"/>
              </w:rPr>
              <w:t>β</w:t>
            </w:r>
            <w:r w:rsidRPr="00246057">
              <w:rPr>
                <w:iCs/>
                <w:sz w:val="18"/>
                <w:szCs w:val="18"/>
              </w:rPr>
              <w:t>RTT</w:t>
            </w:r>
            <w:r w:rsidRPr="00246057">
              <w:rPr>
                <w:iCs/>
                <w:sz w:val="18"/>
                <w:szCs w:val="18"/>
                <w:vertAlign w:val="subscript"/>
              </w:rPr>
              <w:t>&lt;A&gt;</w:t>
            </w:r>
          </w:p>
        </w:tc>
      </w:tr>
      <w:tr w:rsidR="00AD57AD" w14:paraId="3BC40CFE" w14:textId="77777777" w:rsidTr="0048795A">
        <w:trPr>
          <w:trHeight w:val="259"/>
          <w:jc w:val="center"/>
        </w:trPr>
        <w:tc>
          <w:tcPr>
            <w:tcW w:w="3541" w:type="dxa"/>
            <w:vAlign w:val="center"/>
          </w:tcPr>
          <w:p w14:paraId="3C05859A" w14:textId="77777777" w:rsidR="00AD57AD" w:rsidRPr="00246057" w:rsidRDefault="00AD57AD" w:rsidP="0048795A">
            <w:pPr>
              <w:pStyle w:val="tablecopy"/>
              <w:jc w:val="center"/>
              <w:rPr>
                <w:rFonts w:eastAsia="바탕"/>
                <w:sz w:val="18"/>
                <w:szCs w:val="18"/>
                <w:lang w:eastAsia="ko-KR"/>
              </w:rPr>
            </w:pPr>
            <w:r w:rsidRPr="00246057">
              <w:rPr>
                <w:rFonts w:eastAsia="바탕"/>
                <w:sz w:val="18"/>
                <w:szCs w:val="18"/>
                <w:lang w:eastAsia="ko-KR"/>
              </w:rPr>
              <w:t xml:space="preserve">Historical Speed threshold: </w:t>
            </w:r>
            <w:r w:rsidRPr="00246057">
              <w:rPr>
                <w:i/>
                <w:iCs/>
                <w:sz w:val="18"/>
                <w:szCs w:val="18"/>
              </w:rPr>
              <w:t>S</w:t>
            </w:r>
            <w:r w:rsidRPr="00246057">
              <w:rPr>
                <w:i/>
                <w:iCs/>
                <w:sz w:val="18"/>
                <w:szCs w:val="18"/>
                <w:vertAlign w:val="subscript"/>
              </w:rPr>
              <w:t>T</w:t>
            </w:r>
            <w:r w:rsidRPr="00246057">
              <w:rPr>
                <w:rFonts w:eastAsia="바탕"/>
                <w:i/>
                <w:iCs/>
                <w:sz w:val="18"/>
                <w:szCs w:val="18"/>
                <w:lang w:eastAsia="ko-KR"/>
              </w:rPr>
              <w:t xml:space="preserve"> </w:t>
            </w:r>
            <w:r w:rsidRPr="00246057">
              <w:rPr>
                <w:rFonts w:eastAsia="바탕"/>
                <w:sz w:val="18"/>
                <w:szCs w:val="18"/>
                <w:lang w:eastAsia="ko-KR"/>
              </w:rPr>
              <w:t>(km/h)</w:t>
            </w:r>
          </w:p>
        </w:tc>
        <w:tc>
          <w:tcPr>
            <w:tcW w:w="992" w:type="dxa"/>
            <w:vAlign w:val="center"/>
          </w:tcPr>
          <w:p w14:paraId="3AE34468" w14:textId="77777777" w:rsidR="00AD57AD" w:rsidRPr="00246057" w:rsidRDefault="00AD57AD" w:rsidP="0048795A">
            <w:pPr>
              <w:spacing w:line="240" w:lineRule="auto"/>
              <w:ind w:firstLineChars="7" w:firstLine="13"/>
              <w:jc w:val="center"/>
              <w:rPr>
                <w:sz w:val="18"/>
                <w:szCs w:val="18"/>
                <w:lang w:eastAsia="ko-KR"/>
              </w:rPr>
            </w:pPr>
            <w:r w:rsidRPr="00246057">
              <w:rPr>
                <w:sz w:val="18"/>
                <w:szCs w:val="18"/>
                <w:lang w:eastAsia="ko-KR"/>
              </w:rPr>
              <w:t>10</w:t>
            </w:r>
          </w:p>
        </w:tc>
      </w:tr>
      <w:tr w:rsidR="00AD57AD" w14:paraId="28DC888C" w14:textId="77777777" w:rsidTr="0048795A">
        <w:trPr>
          <w:trHeight w:val="259"/>
          <w:jc w:val="center"/>
        </w:trPr>
        <w:tc>
          <w:tcPr>
            <w:tcW w:w="3541" w:type="dxa"/>
            <w:vAlign w:val="center"/>
          </w:tcPr>
          <w:p w14:paraId="6B33437D" w14:textId="77777777" w:rsidR="00AD57AD" w:rsidRPr="00246057" w:rsidRDefault="00AD57AD" w:rsidP="0048795A">
            <w:pPr>
              <w:pStyle w:val="tablecopy"/>
              <w:jc w:val="center"/>
              <w:rPr>
                <w:rFonts w:eastAsia="바탕"/>
                <w:sz w:val="18"/>
                <w:szCs w:val="18"/>
                <w:lang w:eastAsia="ko-KR"/>
              </w:rPr>
            </w:pPr>
            <w:r w:rsidRPr="00246057">
              <w:rPr>
                <w:rFonts w:eastAsia="바탕"/>
                <w:sz w:val="18"/>
                <w:szCs w:val="18"/>
                <w:lang w:eastAsia="ko-KR"/>
              </w:rPr>
              <w:t>Data packet size (byte)</w:t>
            </w:r>
          </w:p>
        </w:tc>
        <w:tc>
          <w:tcPr>
            <w:tcW w:w="992" w:type="dxa"/>
            <w:vAlign w:val="center"/>
          </w:tcPr>
          <w:p w14:paraId="28B0FCBC" w14:textId="77777777" w:rsidR="00AD57AD" w:rsidRPr="00246057" w:rsidRDefault="00AD57AD" w:rsidP="0048795A">
            <w:pPr>
              <w:spacing w:line="240" w:lineRule="auto"/>
              <w:ind w:firstLineChars="7" w:firstLine="13"/>
              <w:jc w:val="center"/>
              <w:rPr>
                <w:sz w:val="18"/>
                <w:szCs w:val="18"/>
                <w:lang w:eastAsia="ko-KR"/>
              </w:rPr>
            </w:pPr>
            <w:r w:rsidRPr="00246057">
              <w:rPr>
                <w:sz w:val="18"/>
                <w:szCs w:val="18"/>
                <w:lang w:eastAsia="ko-KR"/>
              </w:rPr>
              <w:t>1</w:t>
            </w:r>
            <w:r w:rsidRPr="00246057">
              <w:rPr>
                <w:rFonts w:hint="eastAsia"/>
                <w:sz w:val="18"/>
                <w:szCs w:val="18"/>
                <w:lang w:eastAsia="ko-KR"/>
              </w:rPr>
              <w:t>440</w:t>
            </w:r>
          </w:p>
        </w:tc>
      </w:tr>
      <w:tr w:rsidR="00AD57AD" w14:paraId="65585454" w14:textId="77777777" w:rsidTr="0048795A">
        <w:trPr>
          <w:trHeight w:val="259"/>
          <w:jc w:val="center"/>
        </w:trPr>
        <w:tc>
          <w:tcPr>
            <w:tcW w:w="3541" w:type="dxa"/>
            <w:vAlign w:val="center"/>
          </w:tcPr>
          <w:p w14:paraId="2F6F2AF1" w14:textId="77777777" w:rsidR="00AD57AD" w:rsidRPr="00246057" w:rsidRDefault="00AD57AD" w:rsidP="0048795A">
            <w:pPr>
              <w:pStyle w:val="tablecopy"/>
              <w:jc w:val="center"/>
              <w:rPr>
                <w:rFonts w:eastAsia="바탕"/>
                <w:sz w:val="18"/>
                <w:szCs w:val="18"/>
                <w:lang w:eastAsia="ko-KR"/>
              </w:rPr>
            </w:pPr>
            <w:r w:rsidRPr="00246057">
              <w:rPr>
                <w:rFonts w:eastAsia="바탕"/>
                <w:sz w:val="18"/>
                <w:szCs w:val="18"/>
                <w:lang w:eastAsia="ko-KR"/>
              </w:rPr>
              <w:t>Control packet size (byte)</w:t>
            </w:r>
          </w:p>
        </w:tc>
        <w:tc>
          <w:tcPr>
            <w:tcW w:w="992" w:type="dxa"/>
            <w:vAlign w:val="center"/>
          </w:tcPr>
          <w:p w14:paraId="56CF2F59" w14:textId="77777777" w:rsidR="00AD57AD" w:rsidRPr="00246057" w:rsidRDefault="00AD57AD" w:rsidP="0048795A">
            <w:pPr>
              <w:spacing w:line="240" w:lineRule="auto"/>
              <w:ind w:firstLineChars="7" w:firstLine="13"/>
              <w:jc w:val="center"/>
              <w:rPr>
                <w:sz w:val="18"/>
                <w:szCs w:val="18"/>
                <w:lang w:eastAsia="ko-KR"/>
              </w:rPr>
            </w:pPr>
            <w:r w:rsidRPr="00246057">
              <w:rPr>
                <w:sz w:val="18"/>
                <w:szCs w:val="18"/>
                <w:lang w:eastAsia="ko-KR"/>
              </w:rPr>
              <w:t>2</w:t>
            </w:r>
            <w:r w:rsidRPr="00246057">
              <w:rPr>
                <w:rFonts w:hint="eastAsia"/>
                <w:sz w:val="18"/>
                <w:szCs w:val="18"/>
                <w:lang w:eastAsia="ko-KR"/>
              </w:rPr>
              <w:t>88</w:t>
            </w:r>
          </w:p>
        </w:tc>
      </w:tr>
      <w:tr w:rsidR="00AD57AD" w14:paraId="25E8A9E5" w14:textId="77777777" w:rsidTr="0048795A">
        <w:trPr>
          <w:trHeight w:val="259"/>
          <w:jc w:val="center"/>
        </w:trPr>
        <w:tc>
          <w:tcPr>
            <w:tcW w:w="3541" w:type="dxa"/>
            <w:vAlign w:val="center"/>
          </w:tcPr>
          <w:p w14:paraId="08A8030B" w14:textId="77777777" w:rsidR="00AD57AD" w:rsidRPr="00246057" w:rsidRDefault="00AD57AD" w:rsidP="0048795A">
            <w:pPr>
              <w:pStyle w:val="tablecopy"/>
              <w:jc w:val="center"/>
              <w:rPr>
                <w:rFonts w:eastAsia="바탕"/>
                <w:sz w:val="18"/>
                <w:szCs w:val="18"/>
                <w:lang w:eastAsia="ko-KR"/>
              </w:rPr>
            </w:pPr>
            <w:r w:rsidRPr="00246057">
              <w:rPr>
                <w:rFonts w:eastAsia="바탕" w:hint="eastAsia"/>
                <w:sz w:val="18"/>
                <w:szCs w:val="18"/>
                <w:lang w:eastAsia="ko-KR"/>
              </w:rPr>
              <w:t xml:space="preserve">RTT measurement interval: </w:t>
            </w:r>
            <w:r w:rsidRPr="00246057">
              <w:rPr>
                <w:sz w:val="18"/>
                <w:szCs w:val="18"/>
                <w:lang w:eastAsia="ko-KR"/>
              </w:rPr>
              <w:t>∆</w:t>
            </w:r>
            <w:r w:rsidRPr="00246057">
              <w:rPr>
                <w:i/>
                <w:sz w:val="18"/>
                <w:szCs w:val="18"/>
                <w:vertAlign w:val="subscript"/>
                <w:lang w:eastAsia="ko-KR"/>
              </w:rPr>
              <w:t>T</w:t>
            </w:r>
            <w:r w:rsidRPr="00246057">
              <w:rPr>
                <w:rFonts w:hint="eastAsia"/>
                <w:i/>
                <w:sz w:val="18"/>
                <w:szCs w:val="18"/>
                <w:vertAlign w:val="subscript"/>
                <w:lang w:eastAsia="ko-KR"/>
              </w:rPr>
              <w:t xml:space="preserve"> </w:t>
            </w:r>
            <w:r w:rsidRPr="00246057">
              <w:rPr>
                <w:rFonts w:eastAsia="바탕"/>
                <w:sz w:val="18"/>
                <w:szCs w:val="18"/>
                <w:lang w:eastAsia="ko-KR"/>
              </w:rPr>
              <w:t>(</w:t>
            </w:r>
            <w:r w:rsidRPr="00246057">
              <w:rPr>
                <w:rFonts w:eastAsia="바탕" w:hint="eastAsia"/>
                <w:sz w:val="18"/>
                <w:szCs w:val="18"/>
                <w:lang w:eastAsia="ko-KR"/>
              </w:rPr>
              <w:t>sec</w:t>
            </w:r>
            <w:r w:rsidRPr="00246057">
              <w:rPr>
                <w:rFonts w:eastAsia="바탕"/>
                <w:sz w:val="18"/>
                <w:szCs w:val="18"/>
                <w:lang w:eastAsia="ko-KR"/>
              </w:rPr>
              <w:t>)</w:t>
            </w:r>
          </w:p>
        </w:tc>
        <w:tc>
          <w:tcPr>
            <w:tcW w:w="992" w:type="dxa"/>
            <w:vAlign w:val="center"/>
          </w:tcPr>
          <w:p w14:paraId="30897F62" w14:textId="77777777" w:rsidR="00AD57AD" w:rsidRPr="00246057" w:rsidRDefault="00AD57AD" w:rsidP="0048795A">
            <w:pPr>
              <w:spacing w:line="240" w:lineRule="auto"/>
              <w:ind w:firstLineChars="7" w:firstLine="13"/>
              <w:jc w:val="center"/>
              <w:rPr>
                <w:sz w:val="18"/>
                <w:szCs w:val="18"/>
                <w:lang w:eastAsia="ko-KR"/>
              </w:rPr>
            </w:pPr>
            <w:r w:rsidRPr="00246057">
              <w:rPr>
                <w:rFonts w:hint="eastAsia"/>
                <w:sz w:val="18"/>
                <w:szCs w:val="18"/>
                <w:lang w:eastAsia="ko-KR"/>
              </w:rPr>
              <w:t>1</w:t>
            </w:r>
          </w:p>
        </w:tc>
      </w:tr>
      <w:tr w:rsidR="00AD57AD" w14:paraId="57713AE9" w14:textId="77777777" w:rsidTr="0048795A">
        <w:trPr>
          <w:trHeight w:val="259"/>
          <w:jc w:val="center"/>
        </w:trPr>
        <w:tc>
          <w:tcPr>
            <w:tcW w:w="3541" w:type="dxa"/>
            <w:vAlign w:val="center"/>
          </w:tcPr>
          <w:p w14:paraId="69CA811E" w14:textId="77777777" w:rsidR="00AD57AD" w:rsidRPr="00246057" w:rsidRDefault="00AD57AD" w:rsidP="0048795A">
            <w:pPr>
              <w:pStyle w:val="tablecopy"/>
              <w:jc w:val="center"/>
              <w:rPr>
                <w:rFonts w:eastAsia="바탕"/>
                <w:sz w:val="18"/>
                <w:szCs w:val="18"/>
                <w:lang w:eastAsia="ko-KR"/>
              </w:rPr>
            </w:pPr>
            <w:r w:rsidRPr="00246057">
              <w:rPr>
                <w:rFonts w:eastAsia="바탕"/>
                <w:sz w:val="18"/>
                <w:szCs w:val="18"/>
                <w:lang w:eastAsia="ko-KR"/>
              </w:rPr>
              <w:t xml:space="preserve">Standard </w:t>
            </w:r>
            <w:r w:rsidRPr="00246057">
              <w:rPr>
                <w:rFonts w:eastAsia="바탕" w:hint="eastAsia"/>
                <w:sz w:val="18"/>
                <w:szCs w:val="18"/>
                <w:lang w:eastAsia="ko-KR"/>
              </w:rPr>
              <w:t xml:space="preserve">moving </w:t>
            </w:r>
            <w:r w:rsidRPr="00246057">
              <w:rPr>
                <w:rFonts w:eastAsia="바탕"/>
                <w:sz w:val="18"/>
                <w:szCs w:val="18"/>
                <w:lang w:eastAsia="ko-KR"/>
              </w:rPr>
              <w:t>distance (meter)</w:t>
            </w:r>
          </w:p>
        </w:tc>
        <w:tc>
          <w:tcPr>
            <w:tcW w:w="992" w:type="dxa"/>
            <w:vAlign w:val="center"/>
          </w:tcPr>
          <w:p w14:paraId="18C84E51" w14:textId="77777777" w:rsidR="00AD57AD" w:rsidRPr="00246057" w:rsidRDefault="00AD57AD" w:rsidP="0048795A">
            <w:pPr>
              <w:spacing w:line="240" w:lineRule="auto"/>
              <w:ind w:firstLineChars="7" w:firstLine="13"/>
              <w:jc w:val="center"/>
              <w:rPr>
                <w:rFonts w:eastAsia="맑은 고딕"/>
                <w:sz w:val="18"/>
                <w:szCs w:val="18"/>
                <w:lang w:eastAsia="ko-KR"/>
              </w:rPr>
            </w:pPr>
            <w:r w:rsidRPr="00246057">
              <w:rPr>
                <w:sz w:val="18"/>
                <w:szCs w:val="18"/>
                <w:lang w:eastAsia="ko-KR"/>
              </w:rPr>
              <w:t>4</w:t>
            </w:r>
            <w:r w:rsidRPr="00246057">
              <w:rPr>
                <w:rFonts w:hint="eastAsia"/>
                <w:sz w:val="18"/>
                <w:szCs w:val="18"/>
                <w:lang w:eastAsia="ko-KR"/>
              </w:rPr>
              <w:t>00</w:t>
            </w:r>
          </w:p>
        </w:tc>
      </w:tr>
      <w:tr w:rsidR="00AD57AD" w14:paraId="359B2A08" w14:textId="77777777" w:rsidTr="0048795A">
        <w:trPr>
          <w:trHeight w:val="259"/>
          <w:jc w:val="center"/>
        </w:trPr>
        <w:tc>
          <w:tcPr>
            <w:tcW w:w="3541" w:type="dxa"/>
            <w:vAlign w:val="center"/>
          </w:tcPr>
          <w:p w14:paraId="2DEDF368" w14:textId="77777777" w:rsidR="00AD57AD" w:rsidRPr="00246057" w:rsidRDefault="00AD57AD" w:rsidP="0048795A">
            <w:pPr>
              <w:pStyle w:val="tablecopy"/>
              <w:jc w:val="center"/>
              <w:rPr>
                <w:rFonts w:eastAsia="바탕"/>
                <w:sz w:val="18"/>
                <w:szCs w:val="18"/>
                <w:lang w:eastAsia="ko-KR"/>
              </w:rPr>
            </w:pPr>
            <w:r w:rsidRPr="00246057">
              <w:rPr>
                <w:rFonts w:eastAsia="바탕" w:hint="eastAsia"/>
                <w:sz w:val="18"/>
                <w:szCs w:val="18"/>
                <w:lang w:eastAsia="ko-KR"/>
              </w:rPr>
              <w:t xml:space="preserve">Standard moving distance in </w:t>
            </w:r>
            <w:r w:rsidRPr="00246057">
              <w:rPr>
                <w:rFonts w:eastAsia="바탕"/>
                <w:sz w:val="18"/>
                <w:szCs w:val="18"/>
                <w:lang w:eastAsia="ko-KR"/>
              </w:rPr>
              <w:t>overapping area</w:t>
            </w:r>
            <w:r>
              <w:rPr>
                <w:rFonts w:eastAsia="바탕" w:hint="eastAsia"/>
                <w:sz w:val="18"/>
                <w:szCs w:val="18"/>
                <w:lang w:eastAsia="ko-KR"/>
              </w:rPr>
              <w:t xml:space="preserve"> </w:t>
            </w:r>
            <w:r w:rsidRPr="00246057">
              <w:rPr>
                <w:rFonts w:eastAsia="바탕"/>
                <w:sz w:val="18"/>
                <w:szCs w:val="18"/>
                <w:lang w:eastAsia="ko-KR"/>
              </w:rPr>
              <w:t>(meter)</w:t>
            </w:r>
          </w:p>
        </w:tc>
        <w:tc>
          <w:tcPr>
            <w:tcW w:w="992" w:type="dxa"/>
            <w:vAlign w:val="center"/>
          </w:tcPr>
          <w:p w14:paraId="1C9FB2CD" w14:textId="77777777" w:rsidR="00AD57AD" w:rsidRPr="00246057" w:rsidRDefault="00AD57AD" w:rsidP="0048795A">
            <w:pPr>
              <w:spacing w:line="240" w:lineRule="auto"/>
              <w:ind w:firstLineChars="7" w:firstLine="13"/>
              <w:jc w:val="center"/>
              <w:rPr>
                <w:sz w:val="18"/>
                <w:szCs w:val="18"/>
                <w:lang w:eastAsia="ko-KR"/>
              </w:rPr>
            </w:pPr>
            <w:r w:rsidRPr="00246057">
              <w:rPr>
                <w:rFonts w:hint="eastAsia"/>
                <w:sz w:val="18"/>
                <w:szCs w:val="18"/>
                <w:lang w:eastAsia="ko-KR"/>
              </w:rPr>
              <w:t>200</w:t>
            </w:r>
          </w:p>
        </w:tc>
      </w:tr>
    </w:tbl>
    <w:p w14:paraId="1CA83A4B" w14:textId="77777777" w:rsidR="00AD57AD" w:rsidRDefault="00AD57AD" w:rsidP="00AD57AD">
      <w:pPr>
        <w:spacing w:after="40" w:line="240" w:lineRule="auto"/>
        <w:ind w:firstLine="284"/>
        <w:rPr>
          <w:sz w:val="20"/>
        </w:rPr>
      </w:pPr>
    </w:p>
    <w:p w14:paraId="7CD10A5C" w14:textId="77777777" w:rsidR="00AD57AD" w:rsidRPr="005204CF" w:rsidRDefault="00AD57AD" w:rsidP="00AD57AD">
      <w:pPr>
        <w:spacing w:after="40" w:line="240" w:lineRule="auto"/>
        <w:ind w:firstLine="284"/>
        <w:rPr>
          <w:sz w:val="20"/>
        </w:rPr>
      </w:pPr>
      <w:r w:rsidRPr="005204CF">
        <w:rPr>
          <w:rFonts w:hint="eastAsia"/>
          <w:sz w:val="20"/>
        </w:rPr>
        <w:t xml:space="preserve">Note that the alternative path is used for </w:t>
      </w:r>
      <w:r w:rsidRPr="005204CF">
        <w:rPr>
          <w:sz w:val="20"/>
        </w:rPr>
        <w:t>a correspondent terminal to a mobile terminal (</w:t>
      </w:r>
      <w:r w:rsidRPr="005204CF">
        <w:rPr>
          <w:rFonts w:hint="eastAsia"/>
          <w:sz w:val="20"/>
        </w:rPr>
        <w:t>CT-to-MT</w:t>
      </w:r>
      <w:r w:rsidRPr="005204CF">
        <w:rPr>
          <w:sz w:val="20"/>
        </w:rPr>
        <w:t>)</w:t>
      </w:r>
      <w:r w:rsidRPr="005204CF">
        <w:rPr>
          <w:rFonts w:hint="eastAsia"/>
          <w:sz w:val="20"/>
        </w:rPr>
        <w:t xml:space="preserve"> data packet after event 3</w:t>
      </w:r>
      <w:r w:rsidRPr="005204CF">
        <w:rPr>
          <w:sz w:val="20"/>
        </w:rPr>
        <w:t>,</w:t>
      </w:r>
      <w:r w:rsidRPr="005204CF">
        <w:rPr>
          <w:rFonts w:hint="eastAsia"/>
          <w:sz w:val="20"/>
        </w:rPr>
        <w:t xml:space="preserve"> while the primary path is still used for MT-to-CT data packet before processing event 4. That is, for the receiving data packets, MT immediately uses its alternative path as a primary path as soon as it explicitly requests </w:t>
      </w:r>
      <w:r w:rsidRPr="005204CF">
        <w:rPr>
          <w:sz w:val="20"/>
        </w:rPr>
        <w:t>the primary</w:t>
      </w:r>
      <w:r w:rsidRPr="005204CF">
        <w:rPr>
          <w:rFonts w:hint="eastAsia"/>
          <w:sz w:val="20"/>
        </w:rPr>
        <w:t xml:space="preserve"> path switching. On the other hand, for sending data packets, MT does not use the alternative path until it explicitly deletes its current primary path.</w:t>
      </w:r>
    </w:p>
    <w:p w14:paraId="7A8777AF" w14:textId="77777777" w:rsidR="00AD57AD" w:rsidRPr="005204CF" w:rsidRDefault="00AD57AD" w:rsidP="00AD57AD">
      <w:pPr>
        <w:spacing w:after="40" w:line="240" w:lineRule="auto"/>
        <w:ind w:firstLine="284"/>
        <w:rPr>
          <w:sz w:val="20"/>
          <w:lang w:val="x-none" w:eastAsia="ko-KR"/>
        </w:rPr>
      </w:pPr>
      <w:r w:rsidRPr="005204CF">
        <w:rPr>
          <w:rFonts w:hint="eastAsia"/>
          <w:sz w:val="20"/>
          <w:lang w:val="x-none"/>
        </w:rPr>
        <w:t>We estimate the moving speed of MT</w:t>
      </w:r>
      <w:r w:rsidRPr="005204CF">
        <w:rPr>
          <w:sz w:val="20"/>
          <w:lang w:val="x-none"/>
        </w:rPr>
        <w:t>’</w:t>
      </w:r>
      <w:r w:rsidRPr="005204CF">
        <w:rPr>
          <w:rFonts w:hint="eastAsia"/>
          <w:sz w:val="20"/>
          <w:lang w:val="x-none"/>
        </w:rPr>
        <w:t xml:space="preserve">s based </w:t>
      </w:r>
      <w:r w:rsidRPr="005204CF">
        <w:rPr>
          <w:sz w:val="20"/>
          <w:lang w:val="x-none"/>
        </w:rPr>
        <w:t>up</w:t>
      </w:r>
      <w:r w:rsidRPr="005204CF">
        <w:rPr>
          <w:rFonts w:hint="eastAsia"/>
          <w:sz w:val="20"/>
          <w:lang w:val="x-none"/>
        </w:rPr>
        <w:t xml:space="preserve">on the elapsed moving time and </w:t>
      </w:r>
      <w:r w:rsidRPr="005204CF">
        <w:rPr>
          <w:sz w:val="20"/>
          <w:lang w:val="x-none"/>
        </w:rPr>
        <w:t xml:space="preserve">the </w:t>
      </w:r>
      <w:r w:rsidRPr="005204CF">
        <w:rPr>
          <w:rFonts w:hint="eastAsia"/>
          <w:sz w:val="20"/>
          <w:lang w:val="x-none"/>
        </w:rPr>
        <w:t xml:space="preserve">moving distance from the previous network to the current network. We define time </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rFonts w:hint="eastAsia"/>
          <w:sz w:val="20"/>
          <w:lang w:val="x-none"/>
        </w:rPr>
        <w:t xml:space="preserve">) as a time when MT sends </w:t>
      </w:r>
      <w:r w:rsidRPr="005204CF">
        <w:rPr>
          <w:sz w:val="20"/>
          <w:lang w:val="x-none"/>
        </w:rPr>
        <w:t xml:space="preserve">the </w:t>
      </w:r>
      <w:r w:rsidRPr="005204CF">
        <w:rPr>
          <w:rFonts w:hint="eastAsia"/>
          <w:i/>
          <w:sz w:val="20"/>
          <w:lang w:val="x-none"/>
        </w:rPr>
        <w:t>ADD-IP</w:t>
      </w:r>
      <w:r w:rsidRPr="005204CF">
        <w:rPr>
          <w:rFonts w:hint="eastAsia"/>
          <w:sz w:val="20"/>
          <w:lang w:val="x-none"/>
        </w:rPr>
        <w:t xml:space="preserve"> message to CT in its previous network </w:t>
      </w:r>
      <w:r w:rsidRPr="005204CF">
        <w:rPr>
          <w:rFonts w:hint="eastAsia"/>
          <w:i/>
          <w:iCs/>
          <w:sz w:val="20"/>
          <w:lang w:val="x-none" w:eastAsia="ko-KR"/>
        </w:rPr>
        <w:t>k</w:t>
      </w:r>
      <w:r w:rsidRPr="005204CF">
        <w:rPr>
          <w:rFonts w:hint="eastAsia"/>
          <w:sz w:val="20"/>
          <w:lang w:val="x-none"/>
        </w:rPr>
        <w:t xml:space="preserve">. As MT records these times whenever it moves to </w:t>
      </w:r>
      <w:r w:rsidRPr="005204CF">
        <w:rPr>
          <w:sz w:val="20"/>
          <w:lang w:val="x-none"/>
        </w:rPr>
        <w:t>a</w:t>
      </w:r>
      <w:r w:rsidRPr="005204CF">
        <w:rPr>
          <w:rFonts w:hint="eastAsia"/>
          <w:sz w:val="20"/>
          <w:lang w:val="x-none"/>
        </w:rPr>
        <w:t xml:space="preserve"> different networks, it keeps </w:t>
      </w:r>
      <w:r w:rsidRPr="005204CF">
        <w:rPr>
          <w:sz w:val="20"/>
          <w:lang w:val="x-none"/>
        </w:rPr>
        <w:t xml:space="preserve">a </w:t>
      </w:r>
      <w:r w:rsidRPr="005204CF">
        <w:rPr>
          <w:rFonts w:hint="eastAsia"/>
          <w:sz w:val="20"/>
          <w:lang w:val="x-none"/>
        </w:rPr>
        <w:t xml:space="preserve">series of </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rFonts w:hint="eastAsia"/>
          <w:sz w:val="20"/>
          <w:lang w:val="x-none"/>
        </w:rPr>
        <w:t xml:space="preserve">) such that </w:t>
      </w:r>
      <w:r w:rsidRPr="005204CF">
        <w:rPr>
          <w:rFonts w:hint="eastAsia"/>
          <w:sz w:val="20"/>
          <w:lang w:val="x-none" w:eastAsia="ko-KR"/>
        </w:rPr>
        <w:t>1</w:t>
      </w:r>
      <w:r w:rsidRPr="005204CF">
        <w:rPr>
          <w:rFonts w:hint="eastAsia"/>
          <w:sz w:val="20"/>
          <w:lang w:val="x-none"/>
        </w:rPr>
        <w:t xml:space="preserve"> </w:t>
      </w:r>
      <w:r w:rsidRPr="005204CF">
        <w:rPr>
          <w:sz w:val="20"/>
          <w:lang w:val="x-none"/>
        </w:rPr>
        <w:t>≤</w:t>
      </w:r>
      <w:r w:rsidRPr="005204CF">
        <w:rPr>
          <w:rFonts w:hint="eastAsia"/>
          <w:sz w:val="20"/>
          <w:lang w:val="x-none"/>
        </w:rPr>
        <w:t xml:space="preserve"> </w:t>
      </w:r>
      <w:r w:rsidRPr="005204CF">
        <w:rPr>
          <w:rFonts w:hint="eastAsia"/>
          <w:i/>
          <w:iCs/>
          <w:sz w:val="20"/>
          <w:lang w:val="x-none" w:eastAsia="ko-KR"/>
        </w:rPr>
        <w:t>k</w:t>
      </w:r>
      <w:r w:rsidRPr="005204CF">
        <w:rPr>
          <w:rFonts w:hint="eastAsia"/>
          <w:sz w:val="20"/>
          <w:lang w:val="x-none"/>
        </w:rPr>
        <w:t xml:space="preserve"> </w:t>
      </w:r>
      <w:r w:rsidRPr="005204CF">
        <w:rPr>
          <w:sz w:val="20"/>
          <w:lang w:val="x-none"/>
        </w:rPr>
        <w:t>≤</w:t>
      </w:r>
      <w:r w:rsidRPr="005204CF">
        <w:rPr>
          <w:rFonts w:hint="eastAsia"/>
          <w:sz w:val="20"/>
          <w:lang w:val="x-none"/>
        </w:rPr>
        <w:t xml:space="preserve"> </w:t>
      </w:r>
      <w:r w:rsidRPr="005204CF">
        <w:rPr>
          <w:rFonts w:hint="eastAsia"/>
          <w:i/>
          <w:sz w:val="20"/>
          <w:lang w:val="x-none" w:eastAsia="ko-KR"/>
        </w:rPr>
        <w:t>K</w:t>
      </w:r>
      <w:r w:rsidRPr="005204CF">
        <w:rPr>
          <w:rFonts w:hint="eastAsia"/>
          <w:i/>
          <w:sz w:val="20"/>
          <w:lang w:val="x-none"/>
        </w:rPr>
        <w:t>–</w:t>
      </w:r>
      <w:r w:rsidRPr="005204CF">
        <w:rPr>
          <w:rFonts w:hint="eastAsia"/>
          <w:sz w:val="20"/>
          <w:lang w:val="x-none" w:eastAsia="ko-KR"/>
        </w:rPr>
        <w:t>1</w:t>
      </w:r>
      <w:r w:rsidRPr="005204CF">
        <w:rPr>
          <w:rFonts w:hint="eastAsia"/>
          <w:sz w:val="20"/>
          <w:lang w:val="x-none"/>
        </w:rPr>
        <w:t xml:space="preserve"> by assuming it has visited </w:t>
      </w:r>
      <w:r w:rsidRPr="005204CF">
        <w:rPr>
          <w:rFonts w:hint="eastAsia"/>
          <w:i/>
          <w:sz w:val="20"/>
          <w:lang w:val="x-none" w:eastAsia="ko-KR"/>
        </w:rPr>
        <w:t>K</w:t>
      </w:r>
      <w:r w:rsidRPr="005204CF">
        <w:rPr>
          <w:rFonts w:hint="eastAsia"/>
          <w:sz w:val="20"/>
          <w:lang w:val="x-none"/>
        </w:rPr>
        <w:t xml:space="preserve"> networks. Therefore, the </w:t>
      </w:r>
      <w:r w:rsidRPr="005204CF">
        <w:rPr>
          <w:sz w:val="20"/>
          <w:lang w:val="x-none"/>
        </w:rPr>
        <w:t>elapsed</w:t>
      </w:r>
      <w:r w:rsidRPr="005204CF">
        <w:rPr>
          <w:rFonts w:hint="eastAsia"/>
          <w:sz w:val="20"/>
          <w:lang w:val="x-none"/>
        </w:rPr>
        <w:t xml:space="preserve"> moving time </w:t>
      </w:r>
      <w:r w:rsidRPr="005204CF">
        <w:rPr>
          <w:sz w:val="20"/>
          <w:lang w:val="x-none"/>
        </w:rPr>
        <w:t>Δ</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rFonts w:hint="eastAsia"/>
          <w:sz w:val="20"/>
          <w:lang w:val="x-none"/>
        </w:rPr>
        <w:t xml:space="preserve">) of MT between two successive networks </w:t>
      </w:r>
      <w:r w:rsidRPr="005204CF">
        <w:rPr>
          <w:rFonts w:hint="eastAsia"/>
          <w:i/>
          <w:iCs/>
          <w:sz w:val="20"/>
          <w:lang w:val="x-none" w:eastAsia="ko-KR"/>
        </w:rPr>
        <w:t>k</w:t>
      </w:r>
      <w:r w:rsidRPr="005204CF">
        <w:rPr>
          <w:sz w:val="20"/>
          <w:lang w:val="x-none"/>
        </w:rPr>
        <w:t>–</w:t>
      </w:r>
      <w:r w:rsidRPr="005204CF">
        <w:rPr>
          <w:rFonts w:hint="eastAsia"/>
          <w:sz w:val="20"/>
          <w:lang w:val="x-none"/>
        </w:rPr>
        <w:t xml:space="preserve">1 and </w:t>
      </w:r>
      <w:r w:rsidRPr="005204CF">
        <w:rPr>
          <w:rFonts w:hint="eastAsia"/>
          <w:i/>
          <w:iCs/>
          <w:sz w:val="20"/>
          <w:lang w:val="x-none" w:eastAsia="ko-KR"/>
        </w:rPr>
        <w:t>k</w:t>
      </w:r>
      <w:r w:rsidRPr="005204CF">
        <w:rPr>
          <w:rFonts w:hint="eastAsia"/>
          <w:sz w:val="20"/>
          <w:lang w:val="x-none"/>
        </w:rPr>
        <w:t xml:space="preserve"> can be obtained by</w:t>
      </w:r>
    </w:p>
    <w:p w14:paraId="3A0775FA" w14:textId="77777777" w:rsidR="00AD57AD" w:rsidRPr="005204CF" w:rsidRDefault="00AD57AD" w:rsidP="00AD57AD">
      <w:pPr>
        <w:spacing w:line="240" w:lineRule="auto"/>
        <w:ind w:firstLine="0"/>
        <w:rPr>
          <w:sz w:val="20"/>
          <w:lang w:val="x-none" w:eastAsia="ko-KR"/>
        </w:rPr>
      </w:pPr>
    </w:p>
    <w:p w14:paraId="4B45C5F8" w14:textId="77777777" w:rsidR="00AD57AD" w:rsidRPr="005204CF" w:rsidRDefault="00AD57AD" w:rsidP="00AD57AD">
      <w:pPr>
        <w:spacing w:line="240" w:lineRule="auto"/>
        <w:ind w:firstLine="0"/>
        <w:jc w:val="right"/>
        <w:rPr>
          <w:sz w:val="20"/>
          <w:lang w:val="x-none" w:eastAsia="ko-KR"/>
        </w:rPr>
      </w:pPr>
      <w:r w:rsidRPr="005204CF">
        <w:rPr>
          <w:sz w:val="20"/>
          <w:lang w:val="x-none"/>
        </w:rPr>
        <w:t>Δ</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rFonts w:hint="eastAsia"/>
          <w:sz w:val="20"/>
          <w:lang w:val="x-none"/>
        </w:rPr>
        <w:t xml:space="preserve">) = </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rFonts w:hint="eastAsia"/>
          <w:sz w:val="20"/>
          <w:lang w:val="x-none"/>
        </w:rPr>
        <w:t xml:space="preserve">) </w:t>
      </w:r>
      <w:r w:rsidRPr="005204CF">
        <w:rPr>
          <w:sz w:val="20"/>
          <w:lang w:val="x-none"/>
        </w:rPr>
        <w:t>–</w:t>
      </w:r>
      <w:r w:rsidRPr="005204CF">
        <w:rPr>
          <w:rFonts w:hint="eastAsia"/>
          <w:sz w:val="20"/>
          <w:lang w:val="x-none"/>
        </w:rPr>
        <w:t xml:space="preserve"> </w:t>
      </w:r>
      <w:r w:rsidRPr="005204CF">
        <w:rPr>
          <w:rFonts w:hint="eastAsia"/>
          <w:i/>
          <w:iCs/>
          <w:sz w:val="20"/>
          <w:lang w:val="x-none"/>
        </w:rPr>
        <w:t>T</w:t>
      </w:r>
      <w:r w:rsidRPr="005204CF">
        <w:rPr>
          <w:rFonts w:hint="eastAsia"/>
          <w:sz w:val="20"/>
          <w:lang w:val="x-none"/>
        </w:rPr>
        <w:t>(</w:t>
      </w:r>
      <w:r w:rsidRPr="005204CF">
        <w:rPr>
          <w:rFonts w:hint="eastAsia"/>
          <w:i/>
          <w:iCs/>
          <w:sz w:val="20"/>
          <w:lang w:val="x-none" w:eastAsia="ko-KR"/>
        </w:rPr>
        <w:t>k</w:t>
      </w:r>
      <w:r w:rsidRPr="005204CF">
        <w:rPr>
          <w:sz w:val="20"/>
          <w:lang w:val="x-none"/>
        </w:rPr>
        <w:t>–</w:t>
      </w:r>
      <w:r w:rsidRPr="005204CF">
        <w:rPr>
          <w:rFonts w:hint="eastAsia"/>
          <w:sz w:val="20"/>
          <w:lang w:val="x-none"/>
        </w:rPr>
        <w:t>1)</w:t>
      </w:r>
      <w:r w:rsidRPr="005204CF">
        <w:rPr>
          <w:rFonts w:eastAsia="맑은 고딕" w:hint="eastAsia"/>
          <w:sz w:val="20"/>
          <w:lang w:val="x-none" w:eastAsia="ko-KR"/>
        </w:rPr>
        <w:t xml:space="preserve">.                        </w:t>
      </w:r>
      <w:r w:rsidRPr="005204CF">
        <w:rPr>
          <w:rFonts w:hint="eastAsia"/>
          <w:sz w:val="20"/>
          <w:lang w:val="x-none"/>
        </w:rPr>
        <w:t>(3)</w:t>
      </w:r>
    </w:p>
    <w:p w14:paraId="4EC8A63E" w14:textId="77777777" w:rsidR="00AD57AD" w:rsidRPr="005204CF" w:rsidRDefault="00AD57AD" w:rsidP="00AD57AD">
      <w:pPr>
        <w:spacing w:line="240" w:lineRule="auto"/>
        <w:ind w:firstLine="0"/>
        <w:jc w:val="right"/>
        <w:rPr>
          <w:sz w:val="20"/>
          <w:lang w:val="x-none" w:eastAsia="ko-KR"/>
        </w:rPr>
      </w:pPr>
    </w:p>
    <w:p w14:paraId="029E68A0" w14:textId="77777777" w:rsidR="00AD57AD" w:rsidRPr="005204CF" w:rsidRDefault="00AD57AD" w:rsidP="00AD57AD">
      <w:pPr>
        <w:spacing w:after="40" w:line="240" w:lineRule="auto"/>
        <w:ind w:firstLine="284"/>
        <w:rPr>
          <w:rFonts w:eastAsia="맑은 고딕"/>
          <w:color w:val="auto"/>
          <w:spacing w:val="-1"/>
          <w:sz w:val="20"/>
          <w:lang w:val="x-none" w:eastAsia="ko-KR"/>
        </w:rPr>
      </w:pPr>
      <w:r w:rsidRPr="005204CF">
        <w:rPr>
          <w:rFonts w:eastAsia="SimSun" w:hint="eastAsia"/>
          <w:color w:val="auto"/>
          <w:spacing w:val="-1"/>
          <w:sz w:val="20"/>
          <w:lang w:val="x-none" w:eastAsia="en-US"/>
        </w:rPr>
        <w:t xml:space="preserve">The estimated speed of MT </w:t>
      </w:r>
      <w:r w:rsidRPr="005204CF">
        <w:rPr>
          <w:rFonts w:eastAsia="SimSun" w:hint="eastAsia"/>
          <w:color w:val="auto"/>
          <w:spacing w:val="-1"/>
          <w:sz w:val="20"/>
          <w:lang w:val="x-none" w:eastAsia="ko-KR"/>
        </w:rPr>
        <w:t>at a given network domain</w:t>
      </w:r>
      <w:r w:rsidRPr="005204CF">
        <w:rPr>
          <w:rFonts w:eastAsia="SimSun" w:hint="eastAsia"/>
          <w:color w:val="auto"/>
          <w:spacing w:val="-1"/>
          <w:sz w:val="20"/>
          <w:lang w:val="x-none" w:eastAsia="en-US"/>
        </w:rPr>
        <w:t xml:space="preserve"> can now be obtained by dividing the moving distance that MT has traversed in the </w:t>
      </w:r>
      <w:r w:rsidRPr="005204CF">
        <w:rPr>
          <w:rFonts w:eastAsia="SimSun" w:hint="eastAsia"/>
          <w:color w:val="auto"/>
          <w:spacing w:val="-1"/>
          <w:sz w:val="20"/>
          <w:lang w:val="x-none" w:eastAsia="ko-KR"/>
        </w:rPr>
        <w:t>current</w:t>
      </w:r>
      <w:r w:rsidRPr="005204CF">
        <w:rPr>
          <w:rFonts w:eastAsia="SimSun" w:hint="eastAsia"/>
          <w:color w:val="auto"/>
          <w:spacing w:val="-1"/>
          <w:sz w:val="20"/>
          <w:lang w:val="x-none" w:eastAsia="en-US"/>
        </w:rPr>
        <w:t xml:space="preserve"> network by the elapsed moving time </w:t>
      </w:r>
      <w:r w:rsidRPr="005204CF">
        <w:rPr>
          <w:rFonts w:eastAsia="SimSun"/>
          <w:color w:val="auto"/>
          <w:spacing w:val="-1"/>
          <w:sz w:val="20"/>
          <w:lang w:val="x-none" w:eastAsia="en-US"/>
        </w:rPr>
        <w:t>Δ</w:t>
      </w:r>
      <w:r w:rsidRPr="005204CF">
        <w:rPr>
          <w:rFonts w:eastAsia="SimSun" w:hint="eastAsia"/>
          <w:i/>
          <w:iCs/>
          <w:color w:val="auto"/>
          <w:spacing w:val="-1"/>
          <w:sz w:val="20"/>
          <w:lang w:val="x-none" w:eastAsia="en-US"/>
        </w:rPr>
        <w:t>T</w:t>
      </w:r>
      <w:r w:rsidRPr="005204CF">
        <w:rPr>
          <w:rFonts w:eastAsia="SimSun" w:hint="eastAsia"/>
          <w:color w:val="auto"/>
          <w:spacing w:val="-1"/>
          <w:sz w:val="20"/>
          <w:lang w:val="x-none" w:eastAsia="en-US"/>
        </w:rPr>
        <w:t xml:space="preserve">. Also, </w:t>
      </w:r>
      <w:r w:rsidRPr="005204CF">
        <w:rPr>
          <w:rFonts w:eastAsia="SimSun"/>
          <w:color w:val="auto"/>
          <w:spacing w:val="-1"/>
          <w:sz w:val="20"/>
          <w:lang w:val="x-none" w:eastAsia="en-US"/>
        </w:rPr>
        <w:t>Δ</w:t>
      </w:r>
      <w:r w:rsidRPr="005204CF">
        <w:rPr>
          <w:rFonts w:eastAsia="SimSun" w:hint="eastAsia"/>
          <w:i/>
          <w:iCs/>
          <w:color w:val="auto"/>
          <w:spacing w:val="-1"/>
          <w:sz w:val="20"/>
          <w:lang w:val="x-none" w:eastAsia="en-US"/>
        </w:rPr>
        <w:t>T</w:t>
      </w:r>
      <w:r w:rsidRPr="005204CF">
        <w:rPr>
          <w:rFonts w:eastAsia="SimSun" w:hint="eastAsia"/>
          <w:color w:val="auto"/>
          <w:spacing w:val="-1"/>
          <w:sz w:val="20"/>
          <w:lang w:val="x-none" w:eastAsia="en-US"/>
        </w:rPr>
        <w:t xml:space="preserve"> tends to be frequently changed from network to </w:t>
      </w:r>
      <w:r w:rsidRPr="005204CF">
        <w:rPr>
          <w:rFonts w:eastAsia="SimSun"/>
          <w:color w:val="auto"/>
          <w:spacing w:val="-1"/>
          <w:sz w:val="20"/>
          <w:lang w:val="x-none" w:eastAsia="en-US"/>
        </w:rPr>
        <w:t>network, and thus</w:t>
      </w:r>
      <w:r w:rsidRPr="005204CF">
        <w:rPr>
          <w:rFonts w:eastAsia="SimSun" w:hint="eastAsia"/>
          <w:color w:val="auto"/>
          <w:spacing w:val="-1"/>
          <w:sz w:val="20"/>
          <w:lang w:val="x-none" w:eastAsia="en-US"/>
        </w:rPr>
        <w:t xml:space="preserve"> the proposed scheme only considers </w:t>
      </w:r>
      <w:r w:rsidRPr="005204CF">
        <w:rPr>
          <w:rFonts w:eastAsia="SimSun"/>
          <w:color w:val="auto"/>
          <w:spacing w:val="-1"/>
          <w:sz w:val="20"/>
          <w:lang w:val="x-none" w:eastAsia="en-US"/>
        </w:rPr>
        <w:t>a</w:t>
      </w:r>
      <w:r w:rsidRPr="005204CF">
        <w:rPr>
          <w:rFonts w:eastAsia="SimSun" w:hint="eastAsia"/>
          <w:color w:val="auto"/>
          <w:spacing w:val="-1"/>
          <w:sz w:val="20"/>
          <w:lang w:val="x-none" w:eastAsia="en-US"/>
        </w:rPr>
        <w:t xml:space="preserve"> limited number of recent histor</w:t>
      </w:r>
      <w:r w:rsidRPr="005204CF">
        <w:rPr>
          <w:rFonts w:eastAsia="SimSun"/>
          <w:color w:val="auto"/>
          <w:spacing w:val="-1"/>
          <w:sz w:val="20"/>
          <w:lang w:val="x-none" w:eastAsia="en-US"/>
        </w:rPr>
        <w:t xml:space="preserve">ical </w:t>
      </w:r>
      <w:r w:rsidRPr="005204CF">
        <w:rPr>
          <w:rFonts w:eastAsia="SimSun" w:hint="eastAsia"/>
          <w:color w:val="auto"/>
          <w:spacing w:val="-1"/>
          <w:sz w:val="20"/>
          <w:lang w:val="x-none" w:eastAsia="ko-KR"/>
        </w:rPr>
        <w:t>speed</w:t>
      </w:r>
      <w:r w:rsidRPr="005204CF">
        <w:rPr>
          <w:rFonts w:eastAsia="SimSun"/>
          <w:color w:val="auto"/>
          <w:spacing w:val="-1"/>
          <w:sz w:val="20"/>
          <w:lang w:val="x-none" w:eastAsia="ko-KR"/>
        </w:rPr>
        <w:t>s</w:t>
      </w:r>
      <w:r w:rsidRPr="005204CF">
        <w:rPr>
          <w:rFonts w:eastAsia="SimSun" w:hint="eastAsia"/>
          <w:color w:val="auto"/>
          <w:spacing w:val="-1"/>
          <w:sz w:val="20"/>
          <w:lang w:val="x-none" w:eastAsia="en-US"/>
        </w:rPr>
        <w:t xml:space="preserve"> rather than </w:t>
      </w:r>
      <w:r w:rsidRPr="005204CF">
        <w:rPr>
          <w:rFonts w:eastAsia="SimSun"/>
          <w:color w:val="auto"/>
          <w:spacing w:val="-1"/>
          <w:sz w:val="20"/>
          <w:lang w:val="x-none" w:eastAsia="en-US"/>
        </w:rPr>
        <w:t xml:space="preserve">a </w:t>
      </w:r>
      <w:r w:rsidRPr="005204CF">
        <w:rPr>
          <w:rFonts w:eastAsia="SimSun" w:hint="eastAsia"/>
          <w:color w:val="auto"/>
          <w:spacing w:val="-1"/>
          <w:sz w:val="20"/>
          <w:lang w:val="x-none" w:eastAsia="en-US"/>
        </w:rPr>
        <w:t>full history. Therefore, the e</w:t>
      </w:r>
      <w:r w:rsidRPr="005204CF">
        <w:rPr>
          <w:rFonts w:eastAsia="SimSun" w:hint="eastAsia"/>
          <w:color w:val="auto"/>
          <w:spacing w:val="-1"/>
          <w:sz w:val="20"/>
          <w:lang w:val="x-none" w:eastAsia="ko-KR"/>
        </w:rPr>
        <w:t>xpected</w:t>
      </w:r>
      <w:r w:rsidRPr="005204CF">
        <w:rPr>
          <w:rFonts w:eastAsia="SimSun" w:hint="eastAsia"/>
          <w:color w:val="auto"/>
          <w:spacing w:val="-1"/>
          <w:sz w:val="20"/>
          <w:lang w:val="x-none" w:eastAsia="en-US"/>
        </w:rPr>
        <w:t xml:space="preserve"> speed </w:t>
      </w:r>
      <w:r w:rsidRPr="005204CF">
        <w:rPr>
          <w:rFonts w:eastAsia="SimSun" w:hint="eastAsia"/>
          <w:i/>
          <w:color w:val="auto"/>
          <w:spacing w:val="-1"/>
          <w:sz w:val="20"/>
          <w:lang w:val="x-none" w:eastAsia="ko-KR"/>
        </w:rPr>
        <w:t>E</w:t>
      </w:r>
      <w:r w:rsidRPr="005204CF">
        <w:rPr>
          <w:rFonts w:eastAsia="SimSun" w:hint="eastAsia"/>
          <w:color w:val="auto"/>
          <w:spacing w:val="-1"/>
          <w:sz w:val="20"/>
          <w:lang w:val="x-none" w:eastAsia="ko-KR"/>
        </w:rPr>
        <w:t>(</w:t>
      </w:r>
      <w:r w:rsidRPr="005204CF">
        <w:rPr>
          <w:rFonts w:eastAsia="SimSun" w:hint="eastAsia"/>
          <w:i/>
          <w:iCs/>
          <w:color w:val="auto"/>
          <w:spacing w:val="-1"/>
          <w:sz w:val="20"/>
          <w:lang w:val="x-none" w:eastAsia="en-US"/>
        </w:rPr>
        <w:t>S</w:t>
      </w:r>
      <w:r w:rsidRPr="005204CF">
        <w:rPr>
          <w:rFonts w:eastAsia="SimSun" w:hint="eastAsia"/>
          <w:iCs/>
          <w:color w:val="auto"/>
          <w:spacing w:val="-1"/>
          <w:sz w:val="20"/>
          <w:lang w:val="x-none" w:eastAsia="ko-KR"/>
        </w:rPr>
        <w:t>)</w:t>
      </w:r>
      <w:r w:rsidRPr="005204CF">
        <w:rPr>
          <w:rFonts w:eastAsia="SimSun" w:hint="eastAsia"/>
          <w:i/>
          <w:iCs/>
          <w:color w:val="auto"/>
          <w:spacing w:val="-1"/>
          <w:sz w:val="20"/>
          <w:vertAlign w:val="subscript"/>
          <w:lang w:val="x-none" w:eastAsia="ko-KR"/>
        </w:rPr>
        <w:t>k</w:t>
      </w:r>
      <w:r w:rsidRPr="005204CF">
        <w:rPr>
          <w:rFonts w:eastAsia="SimSun" w:hint="eastAsia"/>
          <w:iCs/>
          <w:color w:val="auto"/>
          <w:spacing w:val="-1"/>
          <w:sz w:val="20"/>
          <w:vertAlign w:val="subscript"/>
          <w:lang w:val="x-none" w:eastAsia="ko-KR"/>
        </w:rPr>
        <w:t>+1</w:t>
      </w:r>
      <w:r w:rsidRPr="005204CF">
        <w:rPr>
          <w:rFonts w:eastAsia="SimSun" w:hint="eastAsia"/>
          <w:color w:val="auto"/>
          <w:spacing w:val="-1"/>
          <w:sz w:val="20"/>
          <w:lang w:val="x-none" w:eastAsia="en-US"/>
        </w:rPr>
        <w:t xml:space="preserve"> of MT in </w:t>
      </w:r>
      <w:r w:rsidRPr="005204CF">
        <w:rPr>
          <w:rFonts w:eastAsia="SimSun" w:hint="eastAsia"/>
          <w:color w:val="auto"/>
          <w:spacing w:val="-1"/>
          <w:sz w:val="20"/>
          <w:lang w:val="x-none" w:eastAsia="ko-KR"/>
        </w:rPr>
        <w:t xml:space="preserve">its next </w:t>
      </w:r>
      <w:r w:rsidRPr="005204CF">
        <w:rPr>
          <w:rFonts w:eastAsia="SimSun" w:hint="eastAsia"/>
          <w:color w:val="auto"/>
          <w:spacing w:val="-1"/>
          <w:sz w:val="20"/>
          <w:lang w:val="x-none" w:eastAsia="en-US"/>
        </w:rPr>
        <w:t xml:space="preserve">network </w:t>
      </w:r>
      <w:r w:rsidRPr="005204CF">
        <w:rPr>
          <w:rFonts w:eastAsia="SimSun" w:hint="eastAsia"/>
          <w:i/>
          <w:iCs/>
          <w:color w:val="auto"/>
          <w:spacing w:val="-1"/>
          <w:sz w:val="20"/>
          <w:lang w:val="x-none" w:eastAsia="ko-KR"/>
        </w:rPr>
        <w:t>k</w:t>
      </w:r>
      <w:r w:rsidRPr="005204CF">
        <w:rPr>
          <w:rFonts w:eastAsia="SimSun" w:hint="eastAsia"/>
          <w:iCs/>
          <w:color w:val="auto"/>
          <w:spacing w:val="-1"/>
          <w:sz w:val="20"/>
          <w:lang w:val="x-none" w:eastAsia="ko-KR"/>
        </w:rPr>
        <w:t>+</w:t>
      </w:r>
      <w:r w:rsidRPr="005204CF">
        <w:rPr>
          <w:rFonts w:eastAsia="SimSun" w:hint="eastAsia"/>
          <w:color w:val="auto"/>
          <w:spacing w:val="-1"/>
          <w:sz w:val="20"/>
          <w:lang w:val="x-none" w:eastAsia="ko-KR"/>
        </w:rPr>
        <w:t xml:space="preserve">1 </w:t>
      </w:r>
      <w:r w:rsidRPr="005204CF">
        <w:rPr>
          <w:rFonts w:eastAsia="SimSun" w:hint="eastAsia"/>
          <w:color w:val="auto"/>
          <w:spacing w:val="-1"/>
          <w:sz w:val="20"/>
          <w:lang w:val="x-none" w:eastAsia="en-US"/>
        </w:rPr>
        <w:t>consider</w:t>
      </w:r>
      <w:r w:rsidRPr="005204CF">
        <w:rPr>
          <w:rFonts w:eastAsia="SimSun"/>
          <w:color w:val="auto"/>
          <w:spacing w:val="-1"/>
          <w:sz w:val="20"/>
          <w:lang w:val="x-none" w:eastAsia="en-US"/>
        </w:rPr>
        <w:t>s</w:t>
      </w:r>
      <w:r w:rsidRPr="005204CF">
        <w:rPr>
          <w:rFonts w:eastAsia="SimSun" w:hint="eastAsia"/>
          <w:color w:val="auto"/>
          <w:spacing w:val="-1"/>
          <w:sz w:val="20"/>
          <w:lang w:val="x-none" w:eastAsia="en-US"/>
        </w:rPr>
        <w:t xml:space="preserve"> </w:t>
      </w:r>
      <w:r w:rsidRPr="005204CF">
        <w:rPr>
          <w:rFonts w:eastAsia="SimSun"/>
          <w:color w:val="auto"/>
          <w:spacing w:val="-1"/>
          <w:sz w:val="20"/>
          <w:lang w:val="x-none" w:eastAsia="en-US"/>
        </w:rPr>
        <w:t xml:space="preserve">the </w:t>
      </w:r>
      <w:r w:rsidRPr="005204CF">
        <w:rPr>
          <w:rFonts w:eastAsia="SimSun" w:hint="eastAsia"/>
          <w:color w:val="auto"/>
          <w:spacing w:val="-1"/>
          <w:sz w:val="20"/>
          <w:lang w:val="x-none" w:eastAsia="en-US"/>
        </w:rPr>
        <w:t xml:space="preserve">recent </w:t>
      </w:r>
      <w:r w:rsidRPr="005204CF">
        <w:rPr>
          <w:rFonts w:eastAsia="SimSun" w:hint="eastAsia"/>
          <w:i/>
          <w:iCs/>
          <w:color w:val="auto"/>
          <w:spacing w:val="-1"/>
          <w:sz w:val="20"/>
          <w:lang w:val="x-none" w:eastAsia="ko-KR"/>
        </w:rPr>
        <w:t>k</w:t>
      </w:r>
      <w:r w:rsidRPr="005204CF">
        <w:rPr>
          <w:rFonts w:eastAsia="SimSun" w:hint="eastAsia"/>
          <w:color w:val="auto"/>
          <w:spacing w:val="-1"/>
          <w:sz w:val="20"/>
          <w:lang w:val="x-none" w:eastAsia="en-US"/>
        </w:rPr>
        <w:t xml:space="preserve"> histor</w:t>
      </w:r>
      <w:r w:rsidRPr="005204CF">
        <w:rPr>
          <w:rFonts w:eastAsia="SimSun"/>
          <w:color w:val="auto"/>
          <w:spacing w:val="-1"/>
          <w:sz w:val="20"/>
          <w:lang w:val="x-none" w:eastAsia="en-US"/>
        </w:rPr>
        <w:t>ies, and this will</w:t>
      </w:r>
      <w:r w:rsidRPr="005204CF">
        <w:rPr>
          <w:rFonts w:eastAsia="SimSun" w:hint="eastAsia"/>
          <w:color w:val="auto"/>
          <w:spacing w:val="-1"/>
          <w:sz w:val="20"/>
          <w:lang w:val="x-none" w:eastAsia="en-US"/>
        </w:rPr>
        <w:t xml:space="preserve"> </w:t>
      </w:r>
      <w:r w:rsidRPr="005204CF">
        <w:rPr>
          <w:rFonts w:eastAsia="SimSun"/>
          <w:color w:val="auto"/>
          <w:spacing w:val="-1"/>
          <w:sz w:val="20"/>
          <w:lang w:val="x-none" w:eastAsia="en-US"/>
        </w:rPr>
        <w:t>fulfill the</w:t>
      </w:r>
      <w:r w:rsidRPr="005204CF">
        <w:rPr>
          <w:rFonts w:eastAsia="SimSun" w:hint="eastAsia"/>
          <w:color w:val="auto"/>
          <w:spacing w:val="-1"/>
          <w:sz w:val="20"/>
          <w:lang w:val="x-none" w:eastAsia="en-US"/>
        </w:rPr>
        <w:t xml:space="preserve"> following </w:t>
      </w:r>
      <w:r w:rsidRPr="005204CF">
        <w:rPr>
          <w:rFonts w:eastAsia="SimSun"/>
          <w:color w:val="auto"/>
          <w:spacing w:val="-1"/>
          <w:sz w:val="20"/>
          <w:lang w:val="x-none" w:eastAsia="en-US"/>
        </w:rPr>
        <w:t>equation</w:t>
      </w:r>
      <w:r w:rsidRPr="005204CF">
        <w:rPr>
          <w:rFonts w:eastAsia="SimSun" w:hint="eastAsia"/>
          <w:color w:val="auto"/>
          <w:spacing w:val="-1"/>
          <w:sz w:val="20"/>
          <w:lang w:val="x-none" w:eastAsia="en-US"/>
        </w:rPr>
        <w:t xml:space="preserve">.  </w:t>
      </w:r>
    </w:p>
    <w:p w14:paraId="12207C46" w14:textId="77777777" w:rsidR="00AD57AD" w:rsidRPr="005204CF" w:rsidRDefault="00AD57AD" w:rsidP="00AD57AD">
      <w:pPr>
        <w:spacing w:line="240" w:lineRule="auto"/>
        <w:ind w:firstLine="0"/>
        <w:rPr>
          <w:rFonts w:eastAsia="맑은 고딕"/>
          <w:color w:val="auto"/>
          <w:spacing w:val="-1"/>
          <w:sz w:val="20"/>
          <w:lang w:val="x-none" w:eastAsia="ko-KR"/>
        </w:rPr>
      </w:pPr>
    </w:p>
    <w:p w14:paraId="034C3B1D" w14:textId="77777777" w:rsidR="00AD57AD" w:rsidRDefault="00AD57AD" w:rsidP="00AD57AD">
      <w:pPr>
        <w:spacing w:line="240" w:lineRule="auto"/>
        <w:ind w:firstLine="0"/>
        <w:jc w:val="right"/>
        <w:rPr>
          <w:sz w:val="20"/>
          <w:lang w:val="x-none"/>
        </w:rPr>
      </w:pPr>
      <w:r w:rsidRPr="005204CF">
        <w:rPr>
          <w:rFonts w:hint="eastAsia"/>
          <w:i/>
          <w:sz w:val="20"/>
          <w:lang w:val="x-none" w:eastAsia="ko-KR"/>
        </w:rPr>
        <w:t>E</w:t>
      </w:r>
      <w:r w:rsidRPr="005204CF">
        <w:rPr>
          <w:rFonts w:hint="eastAsia"/>
          <w:sz w:val="20"/>
          <w:lang w:val="x-none" w:eastAsia="ko-KR"/>
        </w:rPr>
        <w:t>(</w:t>
      </w:r>
      <w:r w:rsidRPr="005204CF">
        <w:rPr>
          <w:rFonts w:hint="eastAsia"/>
          <w:i/>
          <w:iCs/>
          <w:sz w:val="20"/>
          <w:lang w:val="x-none"/>
        </w:rPr>
        <w:t>S</w:t>
      </w:r>
      <w:r w:rsidRPr="005204CF">
        <w:rPr>
          <w:rFonts w:hint="eastAsia"/>
          <w:iCs/>
          <w:sz w:val="20"/>
          <w:lang w:val="x-none" w:eastAsia="ko-KR"/>
        </w:rPr>
        <w:t>)</w:t>
      </w:r>
      <w:r w:rsidRPr="005204CF">
        <w:rPr>
          <w:rFonts w:hint="eastAsia"/>
          <w:i/>
          <w:iCs/>
          <w:sz w:val="20"/>
          <w:vertAlign w:val="subscript"/>
          <w:lang w:val="x-none" w:eastAsia="ko-KR"/>
        </w:rPr>
        <w:t>k</w:t>
      </w:r>
      <w:r w:rsidRPr="005204CF">
        <w:rPr>
          <w:rFonts w:hint="eastAsia"/>
          <w:iCs/>
          <w:sz w:val="20"/>
          <w:vertAlign w:val="subscript"/>
          <w:lang w:val="x-none" w:eastAsia="ko-KR"/>
        </w:rPr>
        <w:t>+1</w:t>
      </w:r>
      <w:r w:rsidRPr="005204CF">
        <w:rPr>
          <w:rFonts w:hint="eastAsia"/>
          <w:sz w:val="20"/>
          <w:lang w:val="x-none"/>
        </w:rPr>
        <w:t xml:space="preserve"> =</w:t>
      </w:r>
      <w:r w:rsidRPr="005204CF">
        <w:rPr>
          <w:position w:val="-22"/>
          <w:sz w:val="20"/>
          <w:lang w:val="x-none"/>
        </w:rPr>
        <w:object w:dxaOrig="1579" w:dyaOrig="560" w14:anchorId="6A539B88">
          <v:shape id="_x0000_i1028" type="#_x0000_t75" style="width:78.75pt;height:27.75pt" o:ole="">
            <v:imagedata r:id="rId20" o:title=""/>
          </v:shape>
          <o:OLEObject Type="Embed" ProgID="Equation.3" ShapeID="_x0000_i1028" DrawAspect="Content" ObjectID="_1770618386" r:id="rId21"/>
        </w:object>
      </w:r>
      <w:r w:rsidRPr="005204CF">
        <w:rPr>
          <w:rFonts w:hint="eastAsia"/>
          <w:sz w:val="20"/>
          <w:lang w:val="x-none"/>
        </w:rPr>
        <w:t>,</w:t>
      </w:r>
      <w:r w:rsidRPr="005204CF">
        <w:rPr>
          <w:rFonts w:eastAsia="맑은 고딕" w:hint="eastAsia"/>
          <w:sz w:val="20"/>
          <w:lang w:val="x-none" w:eastAsia="ko-KR"/>
        </w:rPr>
        <w:t xml:space="preserve">                  </w:t>
      </w:r>
      <w:r w:rsidRPr="005204CF">
        <w:rPr>
          <w:rFonts w:hint="eastAsia"/>
          <w:sz w:val="20"/>
          <w:lang w:val="x-none" w:eastAsia="ko-KR"/>
        </w:rPr>
        <w:t>(</w:t>
      </w:r>
      <w:r w:rsidRPr="005204CF">
        <w:rPr>
          <w:rFonts w:hint="eastAsia"/>
          <w:sz w:val="20"/>
          <w:lang w:val="x-none"/>
        </w:rPr>
        <w:t>4)</w:t>
      </w:r>
    </w:p>
    <w:p w14:paraId="1E847C10" w14:textId="77777777" w:rsidR="00AD57AD" w:rsidRDefault="00AD57AD" w:rsidP="00AD57AD">
      <w:pPr>
        <w:spacing w:line="240" w:lineRule="auto"/>
        <w:ind w:firstLine="0"/>
        <w:rPr>
          <w:sz w:val="20"/>
        </w:rPr>
      </w:pPr>
      <w:r w:rsidRPr="00726935">
        <w:rPr>
          <w:rFonts w:hint="eastAsia"/>
          <w:sz w:val="20"/>
        </w:rPr>
        <w:t>w</w:t>
      </w:r>
      <w:r w:rsidRPr="00726935">
        <w:rPr>
          <w:sz w:val="20"/>
        </w:rPr>
        <w:t xml:space="preserve">here </w:t>
      </w:r>
      <w:proofErr w:type="spellStart"/>
      <w:r w:rsidRPr="00726935">
        <w:rPr>
          <w:rFonts w:hint="eastAsia"/>
          <w:i/>
          <w:iCs/>
          <w:sz w:val="20"/>
        </w:rPr>
        <w:t>d</w:t>
      </w:r>
      <w:r w:rsidRPr="00726935">
        <w:rPr>
          <w:rFonts w:hint="eastAsia"/>
          <w:i/>
          <w:iCs/>
          <w:sz w:val="20"/>
          <w:vertAlign w:val="subscript"/>
          <w:lang w:eastAsia="ko-KR"/>
        </w:rPr>
        <w:t>j</w:t>
      </w:r>
      <w:proofErr w:type="spellEnd"/>
      <w:r w:rsidRPr="00726935">
        <w:rPr>
          <w:rFonts w:hint="eastAsia"/>
          <w:sz w:val="20"/>
        </w:rPr>
        <w:t xml:space="preserve"> is the average moving </w:t>
      </w:r>
      <w:r w:rsidRPr="00726935">
        <w:rPr>
          <w:sz w:val="20"/>
        </w:rPr>
        <w:t>distance</w:t>
      </w:r>
      <w:r w:rsidRPr="00726935">
        <w:rPr>
          <w:rFonts w:hint="eastAsia"/>
          <w:sz w:val="20"/>
        </w:rPr>
        <w:t xml:space="preserve"> of MTs in network </w:t>
      </w:r>
      <w:r w:rsidRPr="00726935">
        <w:rPr>
          <w:rFonts w:hint="eastAsia"/>
          <w:i/>
          <w:iCs/>
          <w:sz w:val="20"/>
          <w:lang w:eastAsia="ko-KR"/>
        </w:rPr>
        <w:t>j</w:t>
      </w:r>
      <w:r>
        <w:rPr>
          <w:rFonts w:hint="eastAsia"/>
          <w:sz w:val="20"/>
          <w:lang w:eastAsia="ko-KR"/>
        </w:rPr>
        <w:t>,</w:t>
      </w:r>
      <w:r w:rsidRPr="00726935">
        <w:rPr>
          <w:rFonts w:hint="eastAsia"/>
          <w:sz w:val="20"/>
        </w:rPr>
        <w:t xml:space="preserve"> and </w:t>
      </w:r>
      <w:r w:rsidRPr="00726935">
        <w:rPr>
          <w:position w:val="-10"/>
          <w:sz w:val="20"/>
        </w:rPr>
        <w:object w:dxaOrig="520" w:dyaOrig="279" w14:anchorId="2482A380">
          <v:shape id="_x0000_i1029" type="#_x0000_t75" style="width:26.25pt;height:14.25pt" o:ole="">
            <v:imagedata r:id="rId22" o:title=""/>
          </v:shape>
          <o:OLEObject Type="Embed" ProgID="Equation.3" ShapeID="_x0000_i1029" DrawAspect="Content" ObjectID="_1770618387" r:id="rId23"/>
        </w:object>
      </w:r>
      <w:r w:rsidRPr="00726935">
        <w:rPr>
          <w:rFonts w:hint="eastAsia"/>
          <w:sz w:val="20"/>
        </w:rPr>
        <w:t xml:space="preserve">is </w:t>
      </w:r>
      <w:r>
        <w:rPr>
          <w:sz w:val="20"/>
        </w:rPr>
        <w:t>the</w:t>
      </w:r>
      <w:r w:rsidRPr="00726935">
        <w:rPr>
          <w:sz w:val="20"/>
        </w:rPr>
        <w:t xml:space="preserve"> weight</w:t>
      </w:r>
      <w:r w:rsidRPr="00726935">
        <w:rPr>
          <w:rFonts w:hint="eastAsia"/>
          <w:sz w:val="20"/>
        </w:rPr>
        <w:t xml:space="preserve"> value at network </w:t>
      </w:r>
      <w:r w:rsidRPr="00726935">
        <w:rPr>
          <w:rFonts w:hint="eastAsia"/>
          <w:i/>
          <w:iCs/>
          <w:sz w:val="20"/>
          <w:lang w:eastAsia="ko-KR"/>
        </w:rPr>
        <w:t>j</w:t>
      </w:r>
      <w:r w:rsidRPr="00726935">
        <w:rPr>
          <w:rFonts w:hint="eastAsia"/>
          <w:sz w:val="20"/>
        </w:rPr>
        <w:t xml:space="preserve">. As </w:t>
      </w:r>
      <w:r w:rsidRPr="00726935">
        <w:rPr>
          <w:sz w:val="20"/>
        </w:rPr>
        <w:t xml:space="preserve">MT </w:t>
      </w:r>
      <w:r w:rsidRPr="00726935">
        <w:rPr>
          <w:rFonts w:hint="eastAsia"/>
          <w:sz w:val="20"/>
        </w:rPr>
        <w:t xml:space="preserve">tends to keep its current speed, the proposed scheme </w:t>
      </w:r>
      <w:r w:rsidRPr="00726935">
        <w:rPr>
          <w:rFonts w:hint="eastAsia"/>
          <w:sz w:val="20"/>
          <w:lang w:eastAsia="ko-KR"/>
        </w:rPr>
        <w:t xml:space="preserve">maximizes the </w:t>
      </w:r>
      <w:r w:rsidRPr="00726935">
        <w:rPr>
          <w:rFonts w:hint="eastAsia"/>
          <w:sz w:val="20"/>
        </w:rPr>
        <w:t xml:space="preserve">size of </w:t>
      </w:r>
      <w:r w:rsidRPr="00726935">
        <w:rPr>
          <w:rFonts w:hint="eastAsia"/>
          <w:i/>
          <w:iCs/>
          <w:sz w:val="20"/>
          <w:lang w:eastAsia="ko-KR"/>
        </w:rPr>
        <w:t>j</w:t>
      </w:r>
      <w:r w:rsidRPr="00726935">
        <w:rPr>
          <w:rFonts w:hint="eastAsia"/>
          <w:sz w:val="20"/>
        </w:rPr>
        <w:t xml:space="preserve"> and puts much more weight, say 0.875, on </w:t>
      </w:r>
      <w:r w:rsidRPr="00726935">
        <w:rPr>
          <w:sz w:val="20"/>
        </w:rPr>
        <w:t xml:space="preserve">the </w:t>
      </w:r>
      <w:r w:rsidRPr="00726935">
        <w:rPr>
          <w:rFonts w:hint="eastAsia"/>
          <w:sz w:val="20"/>
        </w:rPr>
        <w:t>most recent speed of MT.</w:t>
      </w:r>
    </w:p>
    <w:tbl>
      <w:tblPr>
        <w:tblW w:w="0" w:type="auto"/>
        <w:jc w:val="center"/>
        <w:tblBorders>
          <w:top w:val="single" w:sz="36" w:space="0" w:color="FABF8F"/>
        </w:tblBorders>
        <w:shd w:val="clear" w:color="auto" w:fill="FDE9D9"/>
        <w:tblLook w:val="04A0" w:firstRow="1" w:lastRow="0" w:firstColumn="1" w:lastColumn="0" w:noHBand="0" w:noVBand="1"/>
      </w:tblPr>
      <w:tblGrid>
        <w:gridCol w:w="4450"/>
      </w:tblGrid>
      <w:tr w:rsidR="00AD57AD" w:rsidRPr="009C49B5" w14:paraId="19C17739" w14:textId="77777777" w:rsidTr="0048795A">
        <w:trPr>
          <w:trHeight w:val="4043"/>
          <w:jc w:val="center"/>
        </w:trPr>
        <w:tc>
          <w:tcPr>
            <w:tcW w:w="4450" w:type="dxa"/>
            <w:shd w:val="clear" w:color="auto" w:fill="FDE9D9"/>
          </w:tcPr>
          <w:p w14:paraId="5B9831F4" w14:textId="77777777" w:rsidR="00AD57AD" w:rsidRPr="006712CB" w:rsidRDefault="00AD57AD" w:rsidP="0048795A">
            <w:pPr>
              <w:spacing w:line="240" w:lineRule="auto"/>
              <w:ind w:firstLine="0"/>
              <w:jc w:val="left"/>
              <w:rPr>
                <w:rFonts w:ascii="Courier New" w:hAnsi="Courier New"/>
                <w:sz w:val="16"/>
              </w:rPr>
            </w:pPr>
            <w:r w:rsidRPr="006712CB">
              <w:rPr>
                <w:rFonts w:ascii="Courier New" w:hAnsi="Courier New"/>
                <w:b/>
                <w:bCs/>
                <w:sz w:val="16"/>
              </w:rPr>
              <w:lastRenderedPageBreak/>
              <w:t>Join</w:t>
            </w:r>
            <w:r w:rsidRPr="006712CB">
              <w:rPr>
                <w:rFonts w:ascii="Courier New" w:hAnsi="Courier New"/>
                <w:sz w:val="16"/>
              </w:rPr>
              <w:t xml:space="preserve"> SCTP session</w:t>
            </w:r>
          </w:p>
          <w:p w14:paraId="78C13AB3" w14:textId="77777777" w:rsidR="00AD57AD" w:rsidRPr="006712CB" w:rsidRDefault="00AD57AD" w:rsidP="0048795A">
            <w:pPr>
              <w:spacing w:line="240" w:lineRule="auto"/>
              <w:ind w:firstLineChars="49" w:firstLine="77"/>
              <w:jc w:val="left"/>
              <w:rPr>
                <w:rFonts w:ascii="Courier New" w:hAnsi="Courier New"/>
                <w:sz w:val="16"/>
              </w:rPr>
            </w:pPr>
            <w:r w:rsidRPr="006712CB">
              <w:rPr>
                <w:rFonts w:ascii="Courier New" w:hAnsi="Courier New"/>
                <w:b/>
                <w:bCs/>
                <w:sz w:val="16"/>
              </w:rPr>
              <w:t>Begin</w:t>
            </w:r>
            <w:r w:rsidRPr="006712CB">
              <w:rPr>
                <w:rFonts w:ascii="Courier New" w:hAnsi="Courier New"/>
                <w:sz w:val="16"/>
              </w:rPr>
              <w:t xml:space="preserve"> loop</w:t>
            </w:r>
          </w:p>
          <w:p w14:paraId="27F5D5CC" w14:textId="77777777" w:rsidR="00AD57AD" w:rsidRPr="006712CB" w:rsidRDefault="00AD57AD" w:rsidP="0048795A">
            <w:pPr>
              <w:spacing w:line="240" w:lineRule="auto"/>
              <w:ind w:firstLineChars="49" w:firstLine="77"/>
              <w:jc w:val="left"/>
              <w:rPr>
                <w:sz w:val="16"/>
              </w:rPr>
            </w:pPr>
            <w:r w:rsidRPr="006712CB">
              <w:rPr>
                <w:rFonts w:ascii="Courier New" w:hAnsi="Courier New"/>
                <w:b/>
                <w:bCs/>
                <w:sz w:val="16"/>
              </w:rPr>
              <w:t>Switch</w:t>
            </w:r>
            <w:r w:rsidRPr="006712CB">
              <w:rPr>
                <w:rFonts w:hint="eastAsia"/>
                <w:sz w:val="16"/>
              </w:rPr>
              <w:t xml:space="preserve"> (</w:t>
            </w:r>
            <w:r w:rsidRPr="006712CB">
              <w:rPr>
                <w:rFonts w:ascii="Courier New" w:hAnsi="Courier New"/>
                <w:b/>
                <w:bCs/>
                <w:sz w:val="16"/>
              </w:rPr>
              <w:t>event</w:t>
            </w:r>
            <w:r w:rsidRPr="006712CB">
              <w:rPr>
                <w:rFonts w:hint="eastAsia"/>
                <w:sz w:val="16"/>
              </w:rPr>
              <w:t>)</w:t>
            </w:r>
          </w:p>
          <w:p w14:paraId="1D17B4D3" w14:textId="77777777" w:rsidR="00AD57AD" w:rsidRPr="006712CB" w:rsidRDefault="00AD57AD" w:rsidP="0048795A">
            <w:pPr>
              <w:spacing w:line="240" w:lineRule="auto"/>
              <w:ind w:firstLineChars="49" w:firstLine="78"/>
              <w:jc w:val="left"/>
              <w:rPr>
                <w:sz w:val="16"/>
              </w:rPr>
            </w:pPr>
            <w:r w:rsidRPr="006712CB">
              <w:rPr>
                <w:rFonts w:hint="eastAsia"/>
                <w:sz w:val="16"/>
              </w:rPr>
              <w:t xml:space="preserve">    </w:t>
            </w:r>
            <w:r w:rsidRPr="006712CB">
              <w:rPr>
                <w:rFonts w:ascii="Courier New" w:hAnsi="Courier New"/>
                <w:b/>
                <w:bCs/>
                <w:sz w:val="16"/>
              </w:rPr>
              <w:t>event:</w:t>
            </w:r>
            <w:r w:rsidRPr="006712CB">
              <w:rPr>
                <w:rFonts w:hint="eastAsia"/>
                <w:sz w:val="16"/>
              </w:rPr>
              <w:t>(</w:t>
            </w:r>
            <w:r w:rsidRPr="006712CB">
              <w:rPr>
                <w:rFonts w:hint="eastAsia"/>
                <w:i/>
                <w:sz w:val="16"/>
                <w:lang w:eastAsia="ko-KR"/>
              </w:rPr>
              <w:t>E</w:t>
            </w:r>
            <w:r w:rsidRPr="006712CB">
              <w:rPr>
                <w:rFonts w:hint="eastAsia"/>
                <w:sz w:val="16"/>
                <w:lang w:eastAsia="ko-KR"/>
              </w:rPr>
              <w:t>(</w:t>
            </w:r>
            <w:r w:rsidRPr="006712CB">
              <w:rPr>
                <w:rFonts w:hint="eastAsia"/>
                <w:i/>
                <w:iCs/>
                <w:sz w:val="16"/>
              </w:rPr>
              <w:t>S</w:t>
            </w:r>
            <w:r w:rsidRPr="006712CB">
              <w:rPr>
                <w:rFonts w:hint="eastAsia"/>
                <w:iCs/>
                <w:sz w:val="16"/>
                <w:lang w:eastAsia="ko-KR"/>
              </w:rPr>
              <w:t>)</w:t>
            </w:r>
            <w:r w:rsidRPr="006712CB">
              <w:rPr>
                <w:rFonts w:hint="eastAsia"/>
                <w:i/>
                <w:iCs/>
                <w:sz w:val="16"/>
              </w:rPr>
              <w:t xml:space="preserve"> </w:t>
            </w:r>
            <w:r w:rsidRPr="006712CB">
              <w:rPr>
                <w:sz w:val="16"/>
              </w:rPr>
              <w:t>≥</w:t>
            </w:r>
            <w:r w:rsidRPr="006712CB">
              <w:rPr>
                <w:rFonts w:hint="eastAsia"/>
                <w:sz w:val="16"/>
              </w:rPr>
              <w:t xml:space="preserve"> </w:t>
            </w:r>
            <w:r w:rsidRPr="006712CB">
              <w:rPr>
                <w:i/>
                <w:iCs/>
                <w:sz w:val="16"/>
              </w:rPr>
              <w:sym w:font="Symbol" w:char="F067"/>
            </w:r>
            <w:r w:rsidRPr="006712CB">
              <w:rPr>
                <w:sz w:val="16"/>
              </w:rPr>
              <w:t>∙</w:t>
            </w:r>
            <w:r w:rsidRPr="006712CB">
              <w:rPr>
                <w:rFonts w:hint="eastAsia"/>
                <w:i/>
                <w:iCs/>
                <w:sz w:val="16"/>
              </w:rPr>
              <w:t>S</w:t>
            </w:r>
            <w:r w:rsidRPr="006712CB">
              <w:rPr>
                <w:rFonts w:hint="eastAsia"/>
                <w:i/>
                <w:iCs/>
                <w:sz w:val="16"/>
                <w:vertAlign w:val="subscript"/>
              </w:rPr>
              <w:t>T</w:t>
            </w:r>
            <w:r w:rsidRPr="006712CB">
              <w:rPr>
                <w:rFonts w:hint="eastAsia"/>
                <w:sz w:val="16"/>
              </w:rPr>
              <w:t xml:space="preserve">) </w:t>
            </w:r>
          </w:p>
          <w:p w14:paraId="3180C198" w14:textId="77777777" w:rsidR="00AD57AD" w:rsidRPr="006712CB" w:rsidRDefault="00AD57AD" w:rsidP="0048795A">
            <w:pPr>
              <w:spacing w:line="240" w:lineRule="auto"/>
              <w:ind w:firstLineChars="49" w:firstLine="78"/>
              <w:jc w:val="left"/>
              <w:rPr>
                <w:sz w:val="16"/>
              </w:rPr>
            </w:pPr>
            <w:r w:rsidRPr="006712CB">
              <w:rPr>
                <w:rFonts w:hint="eastAsia"/>
                <w:sz w:val="16"/>
              </w:rPr>
              <w:t xml:space="preserve">        </w:t>
            </w:r>
            <w:r w:rsidRPr="006712CB">
              <w:rPr>
                <w:rFonts w:hint="eastAsia"/>
                <w:sz w:val="16"/>
                <w:lang w:eastAsia="ko-KR"/>
              </w:rPr>
              <w:t xml:space="preserve">          </w:t>
            </w:r>
            <w:r w:rsidRPr="006712CB">
              <w:rPr>
                <w:rFonts w:ascii="Courier New" w:hAnsi="Courier New"/>
                <w:b/>
                <w:bCs/>
                <w:sz w:val="16"/>
              </w:rPr>
              <w:t>If</w:t>
            </w:r>
            <w:r w:rsidRPr="006712CB">
              <w:rPr>
                <w:rFonts w:hint="eastAsia"/>
                <w:sz w:val="16"/>
              </w:rPr>
              <w:t xml:space="preserve"> [(</w:t>
            </w:r>
            <w:r w:rsidRPr="006712CB">
              <w:rPr>
                <w:rFonts w:hint="eastAsia"/>
                <w:i/>
                <w:iCs/>
                <w:sz w:val="16"/>
              </w:rPr>
              <w:t>D</w:t>
            </w:r>
            <w:r w:rsidRPr="006712CB">
              <w:rPr>
                <w:rFonts w:hint="eastAsia"/>
                <w:i/>
                <w:iCs/>
                <w:sz w:val="16"/>
                <w:lang w:eastAsia="ko-KR"/>
              </w:rPr>
              <w:t xml:space="preserve"> </w:t>
            </w:r>
            <w:r w:rsidRPr="006712CB">
              <w:rPr>
                <w:sz w:val="16"/>
              </w:rPr>
              <w:t>≥</w:t>
            </w:r>
            <w:r w:rsidRPr="006712CB">
              <w:rPr>
                <w:rFonts w:hint="eastAsia"/>
                <w:sz w:val="16"/>
                <w:lang w:eastAsia="ko-KR"/>
              </w:rPr>
              <w:t xml:space="preserve"> </w:t>
            </w:r>
            <w:r w:rsidRPr="006712CB">
              <w:rPr>
                <w:rFonts w:hint="eastAsia"/>
                <w:i/>
                <w:iCs/>
                <w:sz w:val="16"/>
              </w:rPr>
              <w:t>D</w:t>
            </w:r>
            <w:r w:rsidRPr="006712CB">
              <w:rPr>
                <w:rFonts w:hint="eastAsia"/>
                <w:i/>
                <w:iCs/>
                <w:sz w:val="16"/>
                <w:vertAlign w:val="subscript"/>
              </w:rPr>
              <w:t>T</w:t>
            </w:r>
            <w:r w:rsidRPr="006712CB">
              <w:rPr>
                <w:rFonts w:hint="eastAsia"/>
                <w:sz w:val="16"/>
              </w:rPr>
              <w:t>)</w:t>
            </w:r>
            <w:r w:rsidRPr="006712CB">
              <w:rPr>
                <w:rFonts w:hint="eastAsia"/>
                <w:sz w:val="16"/>
                <w:lang w:eastAsia="ko-KR"/>
              </w:rPr>
              <w:t xml:space="preserve"> </w:t>
            </w:r>
            <w:r w:rsidRPr="006712CB">
              <w:rPr>
                <w:rFonts w:hint="eastAsia"/>
                <w:sz w:val="16"/>
              </w:rPr>
              <w:t>||</w:t>
            </w:r>
            <w:r w:rsidRPr="006712CB">
              <w:rPr>
                <w:rFonts w:hint="eastAsia"/>
                <w:sz w:val="16"/>
                <w:lang w:eastAsia="ko-KR"/>
              </w:rPr>
              <w:t xml:space="preserve"> </w:t>
            </w:r>
            <w:r w:rsidRPr="006712CB">
              <w:rPr>
                <w:rFonts w:hint="eastAsia"/>
                <w:sz w:val="16"/>
              </w:rPr>
              <w:t>(RTT</w:t>
            </w:r>
            <w:r w:rsidRPr="006712CB">
              <w:rPr>
                <w:rFonts w:hint="eastAsia"/>
                <w:sz w:val="16"/>
                <w:vertAlign w:val="subscript"/>
              </w:rPr>
              <w:t>&lt;</w:t>
            </w:r>
            <w:r w:rsidRPr="006712CB">
              <w:rPr>
                <w:rFonts w:hint="eastAsia"/>
                <w:i/>
                <w:iCs/>
                <w:sz w:val="16"/>
                <w:vertAlign w:val="subscript"/>
              </w:rPr>
              <w:t>P</w:t>
            </w:r>
            <w:r w:rsidRPr="006712CB">
              <w:rPr>
                <w:rFonts w:hint="eastAsia"/>
                <w:sz w:val="16"/>
                <w:vertAlign w:val="subscript"/>
              </w:rPr>
              <w:t>&gt;</w:t>
            </w:r>
            <w:proofErr w:type="spellStart"/>
            <w:r w:rsidRPr="006712CB">
              <w:rPr>
                <w:rFonts w:hint="eastAsia"/>
                <w:i/>
                <w:iCs/>
                <w:sz w:val="16"/>
                <w:vertAlign w:val="subscript"/>
                <w:lang w:eastAsia="ko-KR"/>
              </w:rPr>
              <w:t>i</w:t>
            </w:r>
            <w:proofErr w:type="spellEnd"/>
            <w:r w:rsidRPr="006712CB">
              <w:rPr>
                <w:rFonts w:hint="eastAsia"/>
                <w:i/>
                <w:iCs/>
                <w:sz w:val="16"/>
                <w:vertAlign w:val="subscript"/>
                <w:lang w:eastAsia="ko-KR"/>
              </w:rPr>
              <w:t xml:space="preserve"> </w:t>
            </w:r>
            <w:r w:rsidRPr="006712CB">
              <w:rPr>
                <w:sz w:val="16"/>
              </w:rPr>
              <w:t>≥</w:t>
            </w:r>
            <w:r w:rsidRPr="006712CB">
              <w:rPr>
                <w:rFonts w:hint="eastAsia"/>
                <w:sz w:val="16"/>
                <w:lang w:eastAsia="ko-KR"/>
              </w:rPr>
              <w:t xml:space="preserve"> </w:t>
            </w:r>
            <w:r w:rsidRPr="006712CB">
              <w:rPr>
                <w:rFonts w:hint="eastAsia"/>
                <w:sz w:val="16"/>
              </w:rPr>
              <w:t>RTT</w:t>
            </w:r>
            <w:r w:rsidRPr="006712CB">
              <w:rPr>
                <w:rFonts w:hint="eastAsia"/>
                <w:sz w:val="16"/>
                <w:vertAlign w:val="subscript"/>
              </w:rPr>
              <w:t>&lt;</w:t>
            </w:r>
            <w:r w:rsidRPr="006712CB">
              <w:rPr>
                <w:rFonts w:hint="eastAsia"/>
                <w:i/>
                <w:iCs/>
                <w:sz w:val="16"/>
                <w:vertAlign w:val="subscript"/>
              </w:rPr>
              <w:t>A</w:t>
            </w:r>
            <w:r w:rsidRPr="006712CB">
              <w:rPr>
                <w:rFonts w:hint="eastAsia"/>
                <w:sz w:val="16"/>
                <w:vertAlign w:val="subscript"/>
              </w:rPr>
              <w:t>&gt;</w:t>
            </w:r>
            <w:proofErr w:type="spellStart"/>
            <w:r w:rsidRPr="006712CB">
              <w:rPr>
                <w:rFonts w:hint="eastAsia"/>
                <w:i/>
                <w:iCs/>
                <w:sz w:val="16"/>
                <w:vertAlign w:val="subscript"/>
              </w:rPr>
              <w:t>i</w:t>
            </w:r>
            <w:proofErr w:type="spellEnd"/>
            <w:r w:rsidRPr="006712CB">
              <w:rPr>
                <w:rFonts w:hint="eastAsia"/>
                <w:sz w:val="16"/>
              </w:rPr>
              <w:t xml:space="preserve">)]   </w:t>
            </w:r>
          </w:p>
          <w:p w14:paraId="338FADE0" w14:textId="77777777" w:rsidR="00AD57AD" w:rsidRPr="006712CB" w:rsidRDefault="00AD57AD" w:rsidP="0048795A">
            <w:pPr>
              <w:spacing w:line="240" w:lineRule="auto"/>
              <w:ind w:firstLineChars="49" w:firstLine="78"/>
              <w:jc w:val="left"/>
              <w:rPr>
                <w:rFonts w:ascii="Courier New" w:hAnsi="Courier New"/>
                <w:sz w:val="16"/>
              </w:rPr>
            </w:pPr>
            <w:r w:rsidRPr="006712CB">
              <w:rPr>
                <w:rFonts w:hint="eastAsia"/>
                <w:sz w:val="16"/>
                <w:lang w:eastAsia="ko-KR"/>
              </w:rPr>
              <w:t xml:space="preserve">              </w:t>
            </w:r>
            <w:r w:rsidRPr="006712CB">
              <w:rPr>
                <w:rFonts w:hint="eastAsia"/>
                <w:sz w:val="16"/>
              </w:rPr>
              <w:t xml:space="preserve">    </w:t>
            </w:r>
            <w:r w:rsidRPr="006712CB">
              <w:rPr>
                <w:rFonts w:hint="eastAsia"/>
                <w:sz w:val="16"/>
                <w:lang w:eastAsia="ko-KR"/>
              </w:rPr>
              <w:t xml:space="preserve">      </w:t>
            </w:r>
            <w:r w:rsidRPr="006712CB">
              <w:rPr>
                <w:rFonts w:ascii="Courier New" w:hAnsi="Courier New"/>
                <w:sz w:val="16"/>
              </w:rPr>
              <w:t xml:space="preserve">Sends “Primary-Switching”   </w:t>
            </w:r>
          </w:p>
          <w:p w14:paraId="2A0E330F" w14:textId="77777777" w:rsidR="00AD57AD" w:rsidRPr="006712CB" w:rsidRDefault="00AD57AD" w:rsidP="0048795A">
            <w:pPr>
              <w:spacing w:line="240" w:lineRule="auto"/>
              <w:ind w:firstLineChars="49" w:firstLine="78"/>
              <w:jc w:val="left"/>
              <w:rPr>
                <w:rFonts w:ascii="Courier New" w:hAnsi="Courier New"/>
                <w:b/>
                <w:bCs/>
                <w:sz w:val="16"/>
              </w:rPr>
            </w:pPr>
            <w:r w:rsidRPr="006712CB">
              <w:rPr>
                <w:rFonts w:hint="eastAsia"/>
                <w:sz w:val="16"/>
              </w:rPr>
              <w:t xml:space="preserve">        </w:t>
            </w:r>
            <w:r w:rsidRPr="006712CB">
              <w:rPr>
                <w:rFonts w:hint="eastAsia"/>
                <w:sz w:val="16"/>
                <w:lang w:eastAsia="ko-KR"/>
              </w:rPr>
              <w:t xml:space="preserve">          </w:t>
            </w:r>
            <w:r w:rsidRPr="006712CB">
              <w:rPr>
                <w:rFonts w:ascii="Courier New" w:hAnsi="Courier New"/>
                <w:b/>
                <w:bCs/>
                <w:sz w:val="16"/>
              </w:rPr>
              <w:t xml:space="preserve">Else </w:t>
            </w:r>
          </w:p>
          <w:p w14:paraId="7DC98144" w14:textId="77777777" w:rsidR="00AD57AD" w:rsidRPr="006712CB" w:rsidRDefault="00AD57AD" w:rsidP="0048795A">
            <w:pPr>
              <w:spacing w:line="240" w:lineRule="auto"/>
              <w:ind w:firstLineChars="49" w:firstLine="78"/>
              <w:jc w:val="left"/>
              <w:rPr>
                <w:rFonts w:ascii="Courier New" w:hAnsi="Courier New"/>
                <w:sz w:val="16"/>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hint="eastAsia"/>
                <w:sz w:val="16"/>
                <w:lang w:eastAsia="ko-KR"/>
              </w:rPr>
              <w:t xml:space="preserve">      </w:t>
            </w:r>
            <w:r w:rsidRPr="006712CB">
              <w:rPr>
                <w:rFonts w:ascii="Courier New" w:hAnsi="Courier New"/>
                <w:sz w:val="16"/>
              </w:rPr>
              <w:t xml:space="preserve">Stay on the current </w:t>
            </w:r>
            <w:r w:rsidRPr="006712CB">
              <w:rPr>
                <w:rFonts w:ascii="Courier New" w:hAnsi="Courier New" w:hint="eastAsia"/>
                <w:sz w:val="16"/>
                <w:lang w:eastAsia="ko-KR"/>
              </w:rPr>
              <w:t xml:space="preserve">primary </w:t>
            </w:r>
            <w:r w:rsidRPr="006712CB">
              <w:rPr>
                <w:rFonts w:ascii="Courier New" w:hAnsi="Courier New"/>
                <w:sz w:val="16"/>
              </w:rPr>
              <w:t xml:space="preserve">path   </w:t>
            </w:r>
          </w:p>
          <w:p w14:paraId="3670FE19" w14:textId="77777777" w:rsidR="00AD57AD" w:rsidRPr="006712CB" w:rsidRDefault="00AD57AD" w:rsidP="0048795A">
            <w:pPr>
              <w:spacing w:line="240" w:lineRule="auto"/>
              <w:ind w:firstLineChars="150" w:firstLine="236"/>
              <w:jc w:val="left"/>
              <w:rPr>
                <w:sz w:val="16"/>
              </w:rPr>
            </w:pPr>
            <w:r w:rsidRPr="006712CB">
              <w:rPr>
                <w:rFonts w:ascii="Courier New" w:hAnsi="Courier New"/>
                <w:b/>
                <w:bCs/>
                <w:sz w:val="16"/>
              </w:rPr>
              <w:t>event:</w:t>
            </w:r>
            <w:r w:rsidRPr="006712CB">
              <w:rPr>
                <w:rFonts w:hint="eastAsia"/>
                <w:sz w:val="16"/>
              </w:rPr>
              <w:t>(</w:t>
            </w:r>
            <w:proofErr w:type="gramStart"/>
            <w:r w:rsidRPr="006712CB">
              <w:rPr>
                <w:rFonts w:hint="eastAsia"/>
                <w:i/>
                <w:iCs/>
                <w:sz w:val="16"/>
              </w:rPr>
              <w:t>S</w:t>
            </w:r>
            <w:r w:rsidRPr="006712CB">
              <w:rPr>
                <w:rFonts w:hint="eastAsia"/>
                <w:i/>
                <w:iCs/>
                <w:sz w:val="16"/>
                <w:vertAlign w:val="subscript"/>
              </w:rPr>
              <w:t>T</w:t>
            </w:r>
            <w:r w:rsidRPr="006712CB">
              <w:rPr>
                <w:rFonts w:hint="eastAsia"/>
                <w:sz w:val="16"/>
              </w:rPr>
              <w:t xml:space="preserve"> </w:t>
            </w:r>
            <w:r w:rsidRPr="006712CB">
              <w:rPr>
                <w:rFonts w:hint="eastAsia"/>
                <w:sz w:val="16"/>
                <w:lang w:eastAsia="ko-KR"/>
              </w:rPr>
              <w:t xml:space="preserve"> </w:t>
            </w:r>
            <w:r w:rsidRPr="006712CB">
              <w:rPr>
                <w:sz w:val="16"/>
              </w:rPr>
              <w:t>≤</w:t>
            </w:r>
            <w:proofErr w:type="gramEnd"/>
            <w:r w:rsidRPr="006712CB">
              <w:rPr>
                <w:rFonts w:hint="eastAsia"/>
                <w:sz w:val="16"/>
              </w:rPr>
              <w:t xml:space="preserve"> </w:t>
            </w:r>
            <w:r w:rsidRPr="006712CB">
              <w:rPr>
                <w:rFonts w:hint="eastAsia"/>
                <w:sz w:val="16"/>
                <w:lang w:eastAsia="ko-KR"/>
              </w:rPr>
              <w:t xml:space="preserve"> </w:t>
            </w:r>
            <w:r w:rsidRPr="006712CB">
              <w:rPr>
                <w:rFonts w:hint="eastAsia"/>
                <w:i/>
                <w:sz w:val="16"/>
                <w:lang w:eastAsia="ko-KR"/>
              </w:rPr>
              <w:t>E</w:t>
            </w:r>
            <w:r w:rsidRPr="006712CB">
              <w:rPr>
                <w:rFonts w:hint="eastAsia"/>
                <w:sz w:val="16"/>
                <w:lang w:eastAsia="ko-KR"/>
              </w:rPr>
              <w:t>(</w:t>
            </w:r>
            <w:r w:rsidRPr="006712CB">
              <w:rPr>
                <w:rFonts w:hint="eastAsia"/>
                <w:i/>
                <w:iCs/>
                <w:sz w:val="16"/>
              </w:rPr>
              <w:t>S</w:t>
            </w:r>
            <w:r w:rsidRPr="006712CB">
              <w:rPr>
                <w:rFonts w:hint="eastAsia"/>
                <w:iCs/>
                <w:sz w:val="16"/>
                <w:lang w:eastAsia="ko-KR"/>
              </w:rPr>
              <w:t>)</w:t>
            </w:r>
            <w:r w:rsidRPr="006712CB">
              <w:rPr>
                <w:rFonts w:hint="eastAsia"/>
                <w:sz w:val="16"/>
              </w:rPr>
              <w:t xml:space="preserve"> &lt; </w:t>
            </w:r>
            <w:r w:rsidRPr="006712CB">
              <w:rPr>
                <w:i/>
                <w:iCs/>
                <w:sz w:val="16"/>
              </w:rPr>
              <w:sym w:font="Symbol" w:char="F067"/>
            </w:r>
            <w:r w:rsidRPr="006712CB">
              <w:rPr>
                <w:sz w:val="16"/>
              </w:rPr>
              <w:t>∙</w:t>
            </w:r>
            <w:r w:rsidRPr="006712CB">
              <w:rPr>
                <w:rFonts w:hint="eastAsia"/>
                <w:i/>
                <w:iCs/>
                <w:sz w:val="16"/>
              </w:rPr>
              <w:t>S</w:t>
            </w:r>
            <w:r w:rsidRPr="006712CB">
              <w:rPr>
                <w:rFonts w:hint="eastAsia"/>
                <w:i/>
                <w:iCs/>
                <w:sz w:val="16"/>
                <w:vertAlign w:val="subscript"/>
              </w:rPr>
              <w:t>T</w:t>
            </w:r>
            <w:r w:rsidRPr="006712CB">
              <w:rPr>
                <w:rFonts w:hint="eastAsia"/>
                <w:sz w:val="16"/>
              </w:rPr>
              <w:t>)</w:t>
            </w:r>
          </w:p>
          <w:p w14:paraId="27D0CA3E" w14:textId="77777777" w:rsidR="00AD57AD" w:rsidRPr="006712CB" w:rsidRDefault="00AD57AD" w:rsidP="0048795A">
            <w:pPr>
              <w:spacing w:line="240" w:lineRule="auto"/>
              <w:ind w:firstLineChars="300" w:firstLine="480"/>
              <w:jc w:val="left"/>
              <w:rPr>
                <w:sz w:val="16"/>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b/>
                <w:bCs/>
                <w:sz w:val="16"/>
              </w:rPr>
              <w:t>If</w:t>
            </w:r>
            <w:r w:rsidRPr="006712CB">
              <w:rPr>
                <w:rFonts w:hint="eastAsia"/>
                <w:sz w:val="16"/>
              </w:rPr>
              <w:t xml:space="preserve"> (</w:t>
            </w:r>
            <w:r w:rsidRPr="006712CB">
              <w:rPr>
                <w:rFonts w:hint="eastAsia"/>
                <w:i/>
                <w:iCs/>
                <w:sz w:val="16"/>
              </w:rPr>
              <w:t>D</w:t>
            </w:r>
            <w:r w:rsidRPr="006712CB">
              <w:rPr>
                <w:rFonts w:hint="eastAsia"/>
                <w:i/>
                <w:iCs/>
                <w:sz w:val="16"/>
                <w:lang w:eastAsia="ko-KR"/>
              </w:rPr>
              <w:t xml:space="preserve"> </w:t>
            </w:r>
            <w:r w:rsidRPr="006712CB">
              <w:rPr>
                <w:sz w:val="16"/>
              </w:rPr>
              <w:t>≥</w:t>
            </w:r>
            <w:r w:rsidRPr="006712CB">
              <w:rPr>
                <w:rFonts w:hint="eastAsia"/>
                <w:sz w:val="16"/>
                <w:lang w:eastAsia="ko-KR"/>
              </w:rPr>
              <w:t xml:space="preserve"> </w:t>
            </w:r>
            <w:r w:rsidRPr="006712CB">
              <w:rPr>
                <w:i/>
                <w:iCs/>
                <w:sz w:val="16"/>
              </w:rPr>
              <w:t>α</w:t>
            </w:r>
            <w:r w:rsidRPr="006712CB">
              <w:rPr>
                <w:sz w:val="16"/>
              </w:rPr>
              <w:t>∙</w:t>
            </w:r>
            <w:r w:rsidRPr="006712CB">
              <w:rPr>
                <w:rFonts w:hint="eastAsia"/>
                <w:i/>
                <w:iCs/>
                <w:sz w:val="16"/>
              </w:rPr>
              <w:t>D</w:t>
            </w:r>
            <w:r w:rsidRPr="006712CB">
              <w:rPr>
                <w:rFonts w:hint="eastAsia"/>
                <w:i/>
                <w:iCs/>
                <w:sz w:val="16"/>
                <w:vertAlign w:val="subscript"/>
              </w:rPr>
              <w:t>T</w:t>
            </w:r>
            <w:r w:rsidRPr="006712CB">
              <w:rPr>
                <w:rFonts w:hint="eastAsia"/>
                <w:sz w:val="16"/>
              </w:rPr>
              <w:t xml:space="preserve">)  </w:t>
            </w:r>
          </w:p>
          <w:p w14:paraId="0FEB791A" w14:textId="77777777" w:rsidR="00AD57AD" w:rsidRPr="006712CB" w:rsidRDefault="00AD57AD" w:rsidP="0048795A">
            <w:pPr>
              <w:spacing w:line="240" w:lineRule="auto"/>
              <w:jc w:val="left"/>
              <w:rPr>
                <w:sz w:val="16"/>
                <w:lang w:eastAsia="ko-KR"/>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sz w:val="16"/>
              </w:rPr>
              <w:t>Sends “Primary-Switching”</w:t>
            </w: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p>
          <w:p w14:paraId="5791A659" w14:textId="77777777" w:rsidR="00AD57AD" w:rsidRPr="006712CB" w:rsidRDefault="00AD57AD" w:rsidP="0048795A">
            <w:pPr>
              <w:spacing w:line="240" w:lineRule="auto"/>
              <w:jc w:val="left"/>
              <w:rPr>
                <w:rFonts w:ascii="Courier New" w:hAnsi="Courier New"/>
                <w:b/>
                <w:bCs/>
                <w:sz w:val="16"/>
              </w:rPr>
            </w:pPr>
            <w:r w:rsidRPr="006712CB">
              <w:rPr>
                <w:rFonts w:hint="eastAsia"/>
                <w:sz w:val="16"/>
                <w:lang w:eastAsia="ko-KR"/>
              </w:rPr>
              <w:t xml:space="preserve">              </w:t>
            </w:r>
            <w:r w:rsidRPr="006712CB">
              <w:rPr>
                <w:rFonts w:ascii="Courier New" w:hAnsi="Courier New"/>
                <w:b/>
                <w:bCs/>
                <w:sz w:val="16"/>
              </w:rPr>
              <w:t xml:space="preserve">Else </w:t>
            </w:r>
          </w:p>
          <w:p w14:paraId="09A77E40" w14:textId="77777777" w:rsidR="00AD57AD" w:rsidRPr="006712CB" w:rsidRDefault="00AD57AD" w:rsidP="0048795A">
            <w:pPr>
              <w:spacing w:line="240" w:lineRule="auto"/>
              <w:jc w:val="left"/>
              <w:rPr>
                <w:rFonts w:ascii="Courier New" w:hAnsi="Courier New"/>
                <w:sz w:val="16"/>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sz w:val="16"/>
              </w:rPr>
              <w:t xml:space="preserve">Stay on the current </w:t>
            </w:r>
            <w:r w:rsidRPr="006712CB">
              <w:rPr>
                <w:rFonts w:ascii="Courier New" w:hAnsi="Courier New" w:hint="eastAsia"/>
                <w:sz w:val="16"/>
                <w:lang w:eastAsia="ko-KR"/>
              </w:rPr>
              <w:t xml:space="preserve">primary </w:t>
            </w:r>
            <w:r w:rsidRPr="006712CB">
              <w:rPr>
                <w:rFonts w:ascii="Courier New" w:hAnsi="Courier New"/>
                <w:sz w:val="16"/>
              </w:rPr>
              <w:t xml:space="preserve">path   </w:t>
            </w:r>
          </w:p>
          <w:p w14:paraId="79A30F86" w14:textId="77777777" w:rsidR="00AD57AD" w:rsidRPr="006712CB" w:rsidRDefault="00AD57AD" w:rsidP="0048795A">
            <w:pPr>
              <w:spacing w:line="240" w:lineRule="auto"/>
              <w:ind w:firstLineChars="146" w:firstLine="229"/>
              <w:jc w:val="left"/>
              <w:rPr>
                <w:sz w:val="16"/>
              </w:rPr>
            </w:pPr>
            <w:r w:rsidRPr="006712CB">
              <w:rPr>
                <w:rFonts w:ascii="Courier New" w:hAnsi="Courier New"/>
                <w:b/>
                <w:bCs/>
                <w:sz w:val="16"/>
              </w:rPr>
              <w:t>event:</w:t>
            </w:r>
            <w:r w:rsidRPr="006712CB">
              <w:rPr>
                <w:rFonts w:hint="eastAsia"/>
                <w:sz w:val="16"/>
              </w:rPr>
              <w:t>(</w:t>
            </w:r>
            <w:r w:rsidRPr="006712CB">
              <w:rPr>
                <w:rFonts w:hint="eastAsia"/>
                <w:i/>
                <w:sz w:val="16"/>
                <w:lang w:eastAsia="ko-KR"/>
              </w:rPr>
              <w:t>E</w:t>
            </w:r>
            <w:r w:rsidRPr="006712CB">
              <w:rPr>
                <w:rFonts w:hint="eastAsia"/>
                <w:sz w:val="16"/>
                <w:lang w:eastAsia="ko-KR"/>
              </w:rPr>
              <w:t>(</w:t>
            </w:r>
            <w:r w:rsidRPr="006712CB">
              <w:rPr>
                <w:rFonts w:hint="eastAsia"/>
                <w:i/>
                <w:iCs/>
                <w:sz w:val="16"/>
              </w:rPr>
              <w:t>S</w:t>
            </w:r>
            <w:r w:rsidRPr="006712CB">
              <w:rPr>
                <w:rFonts w:hint="eastAsia"/>
                <w:iCs/>
                <w:sz w:val="16"/>
                <w:lang w:eastAsia="ko-KR"/>
              </w:rPr>
              <w:t>)</w:t>
            </w:r>
            <w:r w:rsidRPr="006712CB">
              <w:rPr>
                <w:rFonts w:hint="eastAsia"/>
                <w:sz w:val="16"/>
              </w:rPr>
              <w:t xml:space="preserve"> &lt; </w:t>
            </w:r>
            <w:r w:rsidRPr="006712CB">
              <w:rPr>
                <w:rFonts w:hint="eastAsia"/>
                <w:i/>
                <w:iCs/>
                <w:sz w:val="16"/>
              </w:rPr>
              <w:t>S</w:t>
            </w:r>
            <w:r w:rsidRPr="006712CB">
              <w:rPr>
                <w:rFonts w:hint="eastAsia"/>
                <w:i/>
                <w:iCs/>
                <w:sz w:val="16"/>
                <w:vertAlign w:val="subscript"/>
              </w:rPr>
              <w:t>T</w:t>
            </w:r>
            <w:r w:rsidRPr="006712CB">
              <w:rPr>
                <w:rFonts w:hint="eastAsia"/>
                <w:sz w:val="16"/>
              </w:rPr>
              <w:t>)</w:t>
            </w:r>
          </w:p>
          <w:p w14:paraId="7F97834F" w14:textId="77777777" w:rsidR="00AD57AD" w:rsidRPr="006712CB" w:rsidRDefault="00AD57AD" w:rsidP="0048795A">
            <w:pPr>
              <w:spacing w:line="240" w:lineRule="auto"/>
              <w:ind w:firstLineChars="300" w:firstLine="480"/>
              <w:jc w:val="left"/>
              <w:rPr>
                <w:sz w:val="16"/>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b/>
                <w:bCs/>
                <w:sz w:val="16"/>
              </w:rPr>
              <w:t>If</w:t>
            </w:r>
            <w:r w:rsidRPr="006712CB">
              <w:rPr>
                <w:rFonts w:hint="eastAsia"/>
                <w:sz w:val="16"/>
              </w:rPr>
              <w:t xml:space="preserve"> [(</w:t>
            </w:r>
            <w:r w:rsidRPr="006712CB">
              <w:rPr>
                <w:rFonts w:hint="eastAsia"/>
                <w:i/>
                <w:iCs/>
                <w:sz w:val="16"/>
              </w:rPr>
              <w:t>D</w:t>
            </w:r>
            <w:r w:rsidRPr="006712CB">
              <w:rPr>
                <w:rFonts w:hint="eastAsia"/>
                <w:i/>
                <w:iCs/>
                <w:sz w:val="16"/>
                <w:lang w:eastAsia="ko-KR"/>
              </w:rPr>
              <w:t xml:space="preserve"> </w:t>
            </w:r>
            <w:r w:rsidRPr="006712CB">
              <w:rPr>
                <w:sz w:val="16"/>
              </w:rPr>
              <w:t>≥</w:t>
            </w:r>
            <w:r w:rsidRPr="006712CB">
              <w:rPr>
                <w:rFonts w:hint="eastAsia"/>
                <w:sz w:val="16"/>
                <w:lang w:eastAsia="ko-KR"/>
              </w:rPr>
              <w:t xml:space="preserve"> </w:t>
            </w:r>
            <w:r w:rsidRPr="006712CB">
              <w:rPr>
                <w:i/>
                <w:iCs/>
                <w:sz w:val="16"/>
              </w:rPr>
              <w:t>α</w:t>
            </w:r>
            <w:r w:rsidRPr="006712CB">
              <w:rPr>
                <w:sz w:val="16"/>
              </w:rPr>
              <w:t>∙</w:t>
            </w:r>
            <w:r w:rsidRPr="006712CB">
              <w:rPr>
                <w:rFonts w:hint="eastAsia"/>
                <w:i/>
                <w:iCs/>
                <w:sz w:val="16"/>
              </w:rPr>
              <w:t>D</w:t>
            </w:r>
            <w:r w:rsidRPr="006712CB">
              <w:rPr>
                <w:rFonts w:hint="eastAsia"/>
                <w:i/>
                <w:iCs/>
                <w:sz w:val="16"/>
                <w:vertAlign w:val="subscript"/>
              </w:rPr>
              <w:t>T</w:t>
            </w:r>
            <w:r w:rsidRPr="006712CB">
              <w:rPr>
                <w:rFonts w:hint="eastAsia"/>
                <w:sz w:val="16"/>
              </w:rPr>
              <w:t>)</w:t>
            </w:r>
            <w:r w:rsidRPr="006712CB">
              <w:rPr>
                <w:rFonts w:hint="eastAsia"/>
                <w:sz w:val="16"/>
                <w:lang w:eastAsia="ko-KR"/>
              </w:rPr>
              <w:t xml:space="preserve"> </w:t>
            </w:r>
            <w:r w:rsidRPr="006712CB">
              <w:rPr>
                <w:rFonts w:hint="eastAsia"/>
                <w:sz w:val="16"/>
              </w:rPr>
              <w:t>&amp;&amp;</w:t>
            </w:r>
            <w:r w:rsidRPr="006712CB">
              <w:rPr>
                <w:rFonts w:hint="eastAsia"/>
                <w:sz w:val="16"/>
                <w:lang w:eastAsia="ko-KR"/>
              </w:rPr>
              <w:t xml:space="preserve"> </w:t>
            </w:r>
            <w:r w:rsidRPr="006712CB">
              <w:rPr>
                <w:rFonts w:hint="eastAsia"/>
                <w:sz w:val="16"/>
              </w:rPr>
              <w:t>(RTT</w:t>
            </w:r>
            <w:r w:rsidRPr="006712CB">
              <w:rPr>
                <w:rFonts w:hint="eastAsia"/>
                <w:sz w:val="16"/>
                <w:vertAlign w:val="subscript"/>
              </w:rPr>
              <w:t>&lt;</w:t>
            </w:r>
            <w:r w:rsidRPr="006712CB">
              <w:rPr>
                <w:rFonts w:hint="eastAsia"/>
                <w:i/>
                <w:iCs/>
                <w:sz w:val="16"/>
                <w:vertAlign w:val="subscript"/>
              </w:rPr>
              <w:t>P</w:t>
            </w:r>
            <w:r w:rsidRPr="006712CB">
              <w:rPr>
                <w:rFonts w:hint="eastAsia"/>
                <w:sz w:val="16"/>
                <w:vertAlign w:val="subscript"/>
              </w:rPr>
              <w:t>&gt;</w:t>
            </w:r>
            <w:proofErr w:type="spellStart"/>
            <w:r w:rsidRPr="006712CB">
              <w:rPr>
                <w:rFonts w:hint="eastAsia"/>
                <w:i/>
                <w:iCs/>
                <w:sz w:val="16"/>
                <w:vertAlign w:val="subscript"/>
                <w:lang w:eastAsia="ko-KR"/>
              </w:rPr>
              <w:t>i</w:t>
            </w:r>
            <w:proofErr w:type="spellEnd"/>
            <w:r w:rsidRPr="006712CB">
              <w:rPr>
                <w:rFonts w:hint="eastAsia"/>
                <w:i/>
                <w:iCs/>
                <w:sz w:val="16"/>
                <w:vertAlign w:val="subscript"/>
                <w:lang w:eastAsia="ko-KR"/>
              </w:rPr>
              <w:t xml:space="preserve"> </w:t>
            </w:r>
            <w:r w:rsidRPr="006712CB">
              <w:rPr>
                <w:sz w:val="16"/>
              </w:rPr>
              <w:t>≥</w:t>
            </w:r>
            <w:r w:rsidRPr="006712CB">
              <w:rPr>
                <w:rFonts w:hint="eastAsia"/>
                <w:sz w:val="16"/>
                <w:lang w:eastAsia="ko-KR"/>
              </w:rPr>
              <w:t xml:space="preserve"> </w:t>
            </w:r>
            <w:r w:rsidRPr="006712CB">
              <w:rPr>
                <w:i/>
                <w:iCs/>
                <w:sz w:val="16"/>
              </w:rPr>
              <w:t>β</w:t>
            </w:r>
            <w:r w:rsidRPr="006712CB">
              <w:rPr>
                <w:sz w:val="16"/>
              </w:rPr>
              <w:t>∙</w:t>
            </w:r>
            <w:r w:rsidRPr="006712CB">
              <w:rPr>
                <w:rFonts w:hint="eastAsia"/>
                <w:sz w:val="16"/>
              </w:rPr>
              <w:t>RTT</w:t>
            </w:r>
            <w:r w:rsidRPr="006712CB">
              <w:rPr>
                <w:rFonts w:hint="eastAsia"/>
                <w:sz w:val="16"/>
                <w:vertAlign w:val="subscript"/>
              </w:rPr>
              <w:t>&lt;</w:t>
            </w:r>
            <w:r w:rsidRPr="006712CB">
              <w:rPr>
                <w:rFonts w:hint="eastAsia"/>
                <w:i/>
                <w:iCs/>
                <w:sz w:val="16"/>
                <w:vertAlign w:val="subscript"/>
              </w:rPr>
              <w:t>A</w:t>
            </w:r>
            <w:r w:rsidRPr="006712CB">
              <w:rPr>
                <w:rFonts w:hint="eastAsia"/>
                <w:sz w:val="16"/>
                <w:vertAlign w:val="subscript"/>
              </w:rPr>
              <w:t>&gt;</w:t>
            </w:r>
            <w:proofErr w:type="spellStart"/>
            <w:r w:rsidRPr="006712CB">
              <w:rPr>
                <w:rFonts w:hint="eastAsia"/>
                <w:i/>
                <w:iCs/>
                <w:sz w:val="16"/>
                <w:vertAlign w:val="subscript"/>
              </w:rPr>
              <w:t>i</w:t>
            </w:r>
            <w:proofErr w:type="spellEnd"/>
            <w:r w:rsidRPr="006712CB">
              <w:rPr>
                <w:rFonts w:hint="eastAsia"/>
                <w:sz w:val="16"/>
              </w:rPr>
              <w:t xml:space="preserve">)]   </w:t>
            </w:r>
          </w:p>
          <w:p w14:paraId="729562CF" w14:textId="77777777" w:rsidR="00AD57AD" w:rsidRPr="006712CB" w:rsidRDefault="00AD57AD" w:rsidP="0048795A">
            <w:pPr>
              <w:spacing w:line="240" w:lineRule="auto"/>
              <w:jc w:val="left"/>
              <w:rPr>
                <w:rFonts w:ascii="Courier New" w:hAnsi="Courier New"/>
                <w:sz w:val="16"/>
                <w:lang w:eastAsia="ko-KR"/>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sz w:val="16"/>
              </w:rPr>
              <w:t>Sends “Primary-Switching”</w:t>
            </w:r>
          </w:p>
          <w:p w14:paraId="67FC9BCE" w14:textId="77777777" w:rsidR="00AD57AD" w:rsidRPr="006712CB" w:rsidRDefault="00AD57AD" w:rsidP="0048795A">
            <w:pPr>
              <w:spacing w:line="240" w:lineRule="auto"/>
              <w:jc w:val="left"/>
              <w:rPr>
                <w:rFonts w:ascii="Courier New" w:hAnsi="Courier New"/>
                <w:b/>
                <w:bCs/>
                <w:sz w:val="16"/>
              </w:rPr>
            </w:pPr>
            <w:r w:rsidRPr="006712CB">
              <w:rPr>
                <w:rFonts w:hint="eastAsia"/>
                <w:sz w:val="16"/>
              </w:rPr>
              <w:t xml:space="preserve">       </w:t>
            </w:r>
            <w:r w:rsidRPr="006712CB">
              <w:rPr>
                <w:rFonts w:hint="eastAsia"/>
                <w:sz w:val="16"/>
                <w:lang w:eastAsia="ko-KR"/>
              </w:rPr>
              <w:t xml:space="preserve">       </w:t>
            </w:r>
            <w:r w:rsidRPr="006712CB">
              <w:rPr>
                <w:rFonts w:ascii="Courier New" w:hAnsi="Courier New"/>
                <w:b/>
                <w:bCs/>
                <w:sz w:val="16"/>
              </w:rPr>
              <w:t xml:space="preserve">Else </w:t>
            </w:r>
          </w:p>
          <w:p w14:paraId="60F20A5F" w14:textId="77777777" w:rsidR="00AD57AD" w:rsidRPr="006712CB" w:rsidRDefault="00AD57AD" w:rsidP="0048795A">
            <w:pPr>
              <w:spacing w:line="240" w:lineRule="auto"/>
              <w:jc w:val="left"/>
              <w:rPr>
                <w:rFonts w:ascii="Courier New" w:hAnsi="Courier New"/>
                <w:sz w:val="16"/>
              </w:rPr>
            </w:pPr>
            <w:r w:rsidRPr="006712CB">
              <w:rPr>
                <w:rFonts w:hint="eastAsia"/>
                <w:sz w:val="16"/>
              </w:rPr>
              <w:t xml:space="preserve">            </w:t>
            </w:r>
            <w:r w:rsidRPr="006712CB">
              <w:rPr>
                <w:rFonts w:hint="eastAsia"/>
                <w:sz w:val="16"/>
                <w:lang w:eastAsia="ko-KR"/>
              </w:rPr>
              <w:t xml:space="preserve">      </w:t>
            </w:r>
            <w:r w:rsidRPr="006712CB">
              <w:rPr>
                <w:rFonts w:hint="eastAsia"/>
                <w:sz w:val="16"/>
              </w:rPr>
              <w:t xml:space="preserve">   </w:t>
            </w:r>
            <w:r w:rsidRPr="006712CB">
              <w:rPr>
                <w:rFonts w:ascii="Courier New" w:hAnsi="Courier New"/>
                <w:sz w:val="16"/>
              </w:rPr>
              <w:t xml:space="preserve">Stay on the current primary path   </w:t>
            </w:r>
          </w:p>
          <w:p w14:paraId="4084C4DD" w14:textId="77777777" w:rsidR="00AD57AD" w:rsidRPr="006712CB" w:rsidRDefault="00AD57AD" w:rsidP="0048795A">
            <w:pPr>
              <w:spacing w:line="240" w:lineRule="auto"/>
              <w:ind w:firstLineChars="50" w:firstLine="79"/>
              <w:jc w:val="left"/>
              <w:rPr>
                <w:rFonts w:ascii="Courier New" w:hAnsi="Courier New"/>
                <w:b/>
                <w:bCs/>
                <w:sz w:val="16"/>
              </w:rPr>
            </w:pPr>
            <w:r w:rsidRPr="006712CB">
              <w:rPr>
                <w:rFonts w:ascii="Courier New" w:hAnsi="Courier New"/>
                <w:b/>
                <w:bCs/>
                <w:sz w:val="16"/>
              </w:rPr>
              <w:t>End switch</w:t>
            </w:r>
          </w:p>
          <w:p w14:paraId="408130C5" w14:textId="77777777" w:rsidR="00AD57AD" w:rsidRPr="006712CB" w:rsidRDefault="00AD57AD" w:rsidP="0048795A">
            <w:pPr>
              <w:spacing w:line="240" w:lineRule="auto"/>
              <w:ind w:firstLineChars="50" w:firstLine="79"/>
              <w:jc w:val="left"/>
              <w:rPr>
                <w:rFonts w:ascii="Courier New" w:hAnsi="Courier New"/>
                <w:sz w:val="16"/>
              </w:rPr>
            </w:pPr>
            <w:r w:rsidRPr="006712CB">
              <w:rPr>
                <w:rFonts w:ascii="Courier New" w:hAnsi="Courier New"/>
                <w:b/>
                <w:bCs/>
                <w:sz w:val="16"/>
              </w:rPr>
              <w:t>End</w:t>
            </w:r>
            <w:r w:rsidRPr="006712CB">
              <w:rPr>
                <w:rFonts w:hint="eastAsia"/>
                <w:sz w:val="16"/>
              </w:rPr>
              <w:t xml:space="preserve"> </w:t>
            </w:r>
            <w:r w:rsidRPr="006712CB">
              <w:rPr>
                <w:rFonts w:ascii="Courier New" w:hAnsi="Courier New"/>
                <w:sz w:val="16"/>
              </w:rPr>
              <w:t>loop</w:t>
            </w:r>
          </w:p>
          <w:p w14:paraId="3738D148" w14:textId="77777777" w:rsidR="00AD57AD" w:rsidRPr="009C49B5" w:rsidRDefault="00AD57AD" w:rsidP="0048795A">
            <w:pPr>
              <w:pStyle w:val="Abstract"/>
              <w:rPr>
                <w:rFonts w:eastAsia="맑은 고딕"/>
                <w:lang w:val="en-US"/>
              </w:rPr>
            </w:pPr>
            <w:r w:rsidRPr="006712CB">
              <w:rPr>
                <w:rFonts w:ascii="Courier New" w:hAnsi="Courier New"/>
                <w:b/>
                <w:bCs/>
                <w:sz w:val="16"/>
                <w:lang w:val="en-US"/>
              </w:rPr>
              <w:t>Leave</w:t>
            </w:r>
            <w:r w:rsidRPr="006712CB">
              <w:rPr>
                <w:rFonts w:ascii="Courier New" w:hAnsi="Courier New"/>
                <w:sz w:val="16"/>
                <w:lang w:val="en-US"/>
              </w:rPr>
              <w:t xml:space="preserve"> SCTP session</w:t>
            </w:r>
          </w:p>
        </w:tc>
      </w:tr>
    </w:tbl>
    <w:p w14:paraId="2E0784CC" w14:textId="77777777" w:rsidR="00AD57AD" w:rsidRPr="006712CB" w:rsidRDefault="00AD57AD" w:rsidP="00AD57AD">
      <w:pPr>
        <w:spacing w:after="40" w:line="240" w:lineRule="auto"/>
        <w:ind w:firstLine="0"/>
        <w:jc w:val="center"/>
        <w:rPr>
          <w:sz w:val="20"/>
        </w:rPr>
      </w:pPr>
      <w:r w:rsidRPr="00291F09">
        <w:rPr>
          <w:rFonts w:ascii="Arial" w:hAnsi="Arial" w:cs="Arial"/>
          <w:b/>
          <w:bCs/>
          <w:sz w:val="18"/>
          <w:szCs w:val="18"/>
          <w:lang w:eastAsia="ko-KR"/>
        </w:rPr>
        <w:t>Figure 2.  Primary path switching algorithm</w:t>
      </w:r>
    </w:p>
    <w:p w14:paraId="717E5DB3" w14:textId="77777777" w:rsidR="00AD57AD" w:rsidRPr="00726935" w:rsidRDefault="00AD57AD" w:rsidP="00AD57AD">
      <w:pPr>
        <w:spacing w:after="40" w:line="240" w:lineRule="auto"/>
        <w:ind w:firstLine="284"/>
        <w:rPr>
          <w:rFonts w:eastAsia="맑은 고딕"/>
          <w:sz w:val="20"/>
          <w:lang w:eastAsia="ko-KR"/>
        </w:rPr>
      </w:pPr>
      <w:r w:rsidRPr="00726935">
        <w:rPr>
          <w:rFonts w:hint="eastAsia"/>
          <w:sz w:val="20"/>
        </w:rPr>
        <w:t xml:space="preserve">In order to </w:t>
      </w:r>
      <w:r w:rsidRPr="00726935">
        <w:rPr>
          <w:sz w:val="20"/>
        </w:rPr>
        <w:t>differentiate</w:t>
      </w:r>
      <w:r w:rsidRPr="00726935">
        <w:rPr>
          <w:rFonts w:hint="eastAsia"/>
          <w:sz w:val="20"/>
        </w:rPr>
        <w:t xml:space="preserve"> among </w:t>
      </w:r>
      <w:proofErr w:type="gramStart"/>
      <w:r w:rsidRPr="00726935">
        <w:rPr>
          <w:rFonts w:hint="eastAsia"/>
          <w:sz w:val="20"/>
        </w:rPr>
        <w:t>MT</w:t>
      </w:r>
      <w:r w:rsidRPr="00726935">
        <w:rPr>
          <w:sz w:val="20"/>
        </w:rPr>
        <w:t>’</w:t>
      </w:r>
      <w:r w:rsidRPr="00726935">
        <w:rPr>
          <w:rFonts w:hint="eastAsia"/>
          <w:sz w:val="20"/>
        </w:rPr>
        <w:t>s</w:t>
      </w:r>
      <w:proofErr w:type="gramEnd"/>
      <w:r w:rsidRPr="00726935">
        <w:rPr>
          <w:rFonts w:hint="eastAsia"/>
          <w:sz w:val="20"/>
        </w:rPr>
        <w:t xml:space="preserve"> in terms of velocity, we also define </w:t>
      </w:r>
      <w:r w:rsidRPr="00726935">
        <w:rPr>
          <w:rFonts w:hint="eastAsia"/>
          <w:i/>
          <w:iCs/>
          <w:sz w:val="20"/>
        </w:rPr>
        <w:t>S</w:t>
      </w:r>
      <w:r w:rsidRPr="00726935">
        <w:rPr>
          <w:rFonts w:hint="eastAsia"/>
          <w:i/>
          <w:iCs/>
          <w:sz w:val="20"/>
          <w:vertAlign w:val="subscript"/>
        </w:rPr>
        <w:t>T</w:t>
      </w:r>
      <w:r w:rsidRPr="00726935">
        <w:rPr>
          <w:rFonts w:hint="eastAsia"/>
          <w:sz w:val="20"/>
        </w:rPr>
        <w:t xml:space="preserve"> as </w:t>
      </w:r>
      <w:r w:rsidRPr="00726935">
        <w:rPr>
          <w:sz w:val="20"/>
        </w:rPr>
        <w:t xml:space="preserve">a </w:t>
      </w:r>
      <w:r w:rsidRPr="00726935">
        <w:rPr>
          <w:rFonts w:hint="eastAsia"/>
          <w:sz w:val="20"/>
        </w:rPr>
        <w:t>preconfigured threshold time (</w:t>
      </w:r>
      <w:r w:rsidRPr="00726935">
        <w:rPr>
          <w:rFonts w:hint="eastAsia"/>
          <w:i/>
          <w:iCs/>
          <w:sz w:val="20"/>
        </w:rPr>
        <w:t>S</w:t>
      </w:r>
      <w:r w:rsidRPr="00726935">
        <w:rPr>
          <w:rFonts w:hint="eastAsia"/>
          <w:i/>
          <w:iCs/>
          <w:sz w:val="20"/>
          <w:vertAlign w:val="subscript"/>
        </w:rPr>
        <w:t>T</w:t>
      </w:r>
      <w:r w:rsidRPr="00726935">
        <w:rPr>
          <w:rFonts w:hint="eastAsia"/>
          <w:i/>
          <w:iCs/>
          <w:sz w:val="20"/>
        </w:rPr>
        <w:t xml:space="preserve"> </w:t>
      </w:r>
      <w:r w:rsidRPr="00726935">
        <w:rPr>
          <w:rFonts w:hint="eastAsia"/>
          <w:sz w:val="20"/>
        </w:rPr>
        <w:t>&gt;</w:t>
      </w:r>
      <w:r w:rsidRPr="00726935">
        <w:rPr>
          <w:sz w:val="20"/>
        </w:rPr>
        <w:t xml:space="preserve"> </w:t>
      </w:r>
      <w:r w:rsidRPr="00726935">
        <w:rPr>
          <w:rFonts w:hint="eastAsia"/>
          <w:sz w:val="20"/>
        </w:rPr>
        <w:t xml:space="preserve">0) that is used to </w:t>
      </w:r>
      <w:r w:rsidRPr="00726935">
        <w:rPr>
          <w:sz w:val="20"/>
        </w:rPr>
        <w:t>determine</w:t>
      </w:r>
      <w:r w:rsidRPr="00726935">
        <w:rPr>
          <w:rFonts w:hint="eastAsia"/>
          <w:sz w:val="20"/>
        </w:rPr>
        <w:t xml:space="preserve"> the relative speed of MTs and </w:t>
      </w:r>
      <w:r w:rsidRPr="00726935">
        <w:rPr>
          <w:i/>
          <w:iCs/>
          <w:sz w:val="20"/>
        </w:rPr>
        <w:sym w:font="Symbol" w:char="F067"/>
      </w:r>
      <w:r w:rsidRPr="00726935">
        <w:rPr>
          <w:rFonts w:hint="eastAsia"/>
          <w:sz w:val="20"/>
        </w:rPr>
        <w:t xml:space="preserve"> as </w:t>
      </w:r>
      <w:r w:rsidRPr="00726935">
        <w:rPr>
          <w:sz w:val="20"/>
        </w:rPr>
        <w:t xml:space="preserve">a </w:t>
      </w:r>
      <w:r w:rsidRPr="00726935">
        <w:rPr>
          <w:rFonts w:hint="eastAsia"/>
          <w:sz w:val="20"/>
        </w:rPr>
        <w:t>fast speed coefficient (</w:t>
      </w:r>
      <w:r w:rsidRPr="00726935">
        <w:rPr>
          <w:i/>
          <w:iCs/>
          <w:sz w:val="20"/>
        </w:rPr>
        <w:sym w:font="Symbol" w:char="F067"/>
      </w:r>
      <w:r w:rsidRPr="00726935">
        <w:rPr>
          <w:rFonts w:hint="eastAsia"/>
          <w:i/>
          <w:iCs/>
          <w:sz w:val="20"/>
        </w:rPr>
        <w:t xml:space="preserve"> </w:t>
      </w:r>
      <w:r w:rsidRPr="00726935">
        <w:rPr>
          <w:sz w:val="20"/>
        </w:rPr>
        <w:t>≥</w:t>
      </w:r>
      <w:r w:rsidRPr="00726935">
        <w:rPr>
          <w:rFonts w:hint="eastAsia"/>
          <w:sz w:val="20"/>
        </w:rPr>
        <w:t xml:space="preserve"> 1). Each MT can now be classified into three different categories including 1) fast moving MTs with </w:t>
      </w:r>
      <w:r>
        <w:rPr>
          <w:sz w:val="20"/>
        </w:rPr>
        <w:t>a</w:t>
      </w:r>
      <w:r w:rsidRPr="00726935">
        <w:rPr>
          <w:sz w:val="20"/>
        </w:rPr>
        <w:t xml:space="preserve"> large</w:t>
      </w:r>
      <w:r w:rsidRPr="00726935">
        <w:rPr>
          <w:rFonts w:hint="eastAsia"/>
          <w:sz w:val="20"/>
        </w:rPr>
        <w:t xml:space="preserve"> </w:t>
      </w:r>
      <w:r w:rsidRPr="00726935">
        <w:rPr>
          <w:rFonts w:hint="eastAsia"/>
          <w:i/>
          <w:iCs/>
          <w:sz w:val="20"/>
        </w:rPr>
        <w:t>S</w:t>
      </w:r>
      <w:r w:rsidRPr="00726935">
        <w:rPr>
          <w:rFonts w:hint="eastAsia"/>
          <w:sz w:val="20"/>
        </w:rPr>
        <w:t xml:space="preserve"> value such that </w:t>
      </w:r>
      <w:r w:rsidRPr="00726935">
        <w:rPr>
          <w:rFonts w:hint="eastAsia"/>
          <w:i/>
          <w:sz w:val="20"/>
          <w:lang w:eastAsia="ko-KR"/>
        </w:rPr>
        <w:t>E</w:t>
      </w:r>
      <w:r w:rsidRPr="00726935">
        <w:rPr>
          <w:rFonts w:hint="eastAsia"/>
          <w:sz w:val="20"/>
          <w:lang w:eastAsia="ko-KR"/>
        </w:rPr>
        <w:t>(</w:t>
      </w:r>
      <w:r w:rsidRPr="00726935">
        <w:rPr>
          <w:rFonts w:hint="eastAsia"/>
          <w:i/>
          <w:iCs/>
          <w:sz w:val="20"/>
        </w:rPr>
        <w:t>S</w:t>
      </w:r>
      <w:r w:rsidRPr="00726935">
        <w:rPr>
          <w:rFonts w:hint="eastAsia"/>
          <w:iCs/>
          <w:sz w:val="20"/>
          <w:lang w:eastAsia="ko-KR"/>
        </w:rPr>
        <w:t>)</w:t>
      </w:r>
      <w:r w:rsidRPr="00726935">
        <w:rPr>
          <w:iCs/>
          <w:sz w:val="20"/>
          <w:lang w:eastAsia="ko-KR"/>
        </w:rPr>
        <w:t xml:space="preserve"> </w:t>
      </w:r>
      <w:r w:rsidRPr="00726935">
        <w:rPr>
          <w:sz w:val="20"/>
        </w:rPr>
        <w:t xml:space="preserve">≥ </w:t>
      </w:r>
      <w:r w:rsidRPr="00726935">
        <w:rPr>
          <w:i/>
          <w:iCs/>
          <w:sz w:val="20"/>
        </w:rPr>
        <w:sym w:font="Symbol" w:char="F067"/>
      </w:r>
      <w:r w:rsidRPr="00726935">
        <w:rPr>
          <w:sz w:val="20"/>
        </w:rPr>
        <w:t>∙</w:t>
      </w:r>
      <w:r w:rsidRPr="00726935">
        <w:rPr>
          <w:rFonts w:hint="eastAsia"/>
          <w:i/>
          <w:iCs/>
          <w:sz w:val="20"/>
        </w:rPr>
        <w:t>S</w:t>
      </w:r>
      <w:r w:rsidRPr="00726935">
        <w:rPr>
          <w:rFonts w:hint="eastAsia"/>
          <w:i/>
          <w:iCs/>
          <w:sz w:val="20"/>
          <w:vertAlign w:val="subscript"/>
        </w:rPr>
        <w:t>T</w:t>
      </w:r>
      <w:r w:rsidRPr="00726935">
        <w:rPr>
          <w:sz w:val="20"/>
        </w:rPr>
        <w:t xml:space="preserve">; </w:t>
      </w:r>
      <w:r w:rsidRPr="00726935">
        <w:rPr>
          <w:rFonts w:hint="eastAsia"/>
          <w:sz w:val="20"/>
        </w:rPr>
        <w:t xml:space="preserve">2) slow moving MTs with </w:t>
      </w:r>
      <w:r w:rsidRPr="00726935">
        <w:rPr>
          <w:sz w:val="20"/>
        </w:rPr>
        <w:t xml:space="preserve">a </w:t>
      </w:r>
      <w:r w:rsidRPr="00726935">
        <w:rPr>
          <w:rFonts w:hint="eastAsia"/>
          <w:sz w:val="20"/>
        </w:rPr>
        <w:t xml:space="preserve">small </w:t>
      </w:r>
      <w:r w:rsidRPr="00726935">
        <w:rPr>
          <w:rFonts w:hint="eastAsia"/>
          <w:i/>
          <w:sz w:val="20"/>
          <w:lang w:eastAsia="ko-KR"/>
        </w:rPr>
        <w:t>E</w:t>
      </w:r>
      <w:r w:rsidRPr="00726935">
        <w:rPr>
          <w:rFonts w:hint="eastAsia"/>
          <w:sz w:val="20"/>
          <w:lang w:eastAsia="ko-KR"/>
        </w:rPr>
        <w:t>(</w:t>
      </w:r>
      <w:r w:rsidRPr="00726935">
        <w:rPr>
          <w:rFonts w:hint="eastAsia"/>
          <w:i/>
          <w:iCs/>
          <w:sz w:val="20"/>
        </w:rPr>
        <w:t>S</w:t>
      </w:r>
      <w:r w:rsidRPr="00726935">
        <w:rPr>
          <w:rFonts w:hint="eastAsia"/>
          <w:iCs/>
          <w:sz w:val="20"/>
          <w:lang w:eastAsia="ko-KR"/>
        </w:rPr>
        <w:t>)</w:t>
      </w:r>
      <w:r w:rsidRPr="00726935">
        <w:rPr>
          <w:rFonts w:hint="eastAsia"/>
          <w:sz w:val="20"/>
        </w:rPr>
        <w:t xml:space="preserve"> value such that </w:t>
      </w:r>
      <w:r w:rsidRPr="00726935">
        <w:rPr>
          <w:rFonts w:hint="eastAsia"/>
          <w:i/>
          <w:iCs/>
          <w:sz w:val="20"/>
        </w:rPr>
        <w:t>S</w:t>
      </w:r>
      <w:r w:rsidRPr="00726935">
        <w:rPr>
          <w:rFonts w:hint="eastAsia"/>
          <w:i/>
          <w:iCs/>
          <w:sz w:val="20"/>
          <w:vertAlign w:val="subscript"/>
        </w:rPr>
        <w:t>T</w:t>
      </w:r>
      <w:r w:rsidRPr="00726935">
        <w:rPr>
          <w:rFonts w:hint="eastAsia"/>
          <w:sz w:val="20"/>
        </w:rPr>
        <w:t xml:space="preserve"> </w:t>
      </w:r>
      <w:r w:rsidRPr="00726935">
        <w:rPr>
          <w:sz w:val="20"/>
        </w:rPr>
        <w:t>≤</w:t>
      </w:r>
      <w:r w:rsidRPr="00726935">
        <w:rPr>
          <w:rFonts w:hint="eastAsia"/>
          <w:sz w:val="20"/>
        </w:rPr>
        <w:t xml:space="preserve"> </w:t>
      </w:r>
      <w:r w:rsidRPr="00726935">
        <w:rPr>
          <w:rFonts w:hint="eastAsia"/>
          <w:i/>
          <w:sz w:val="20"/>
          <w:lang w:eastAsia="ko-KR"/>
        </w:rPr>
        <w:t>E</w:t>
      </w:r>
      <w:r w:rsidRPr="00726935">
        <w:rPr>
          <w:rFonts w:hint="eastAsia"/>
          <w:sz w:val="20"/>
          <w:lang w:eastAsia="ko-KR"/>
        </w:rPr>
        <w:t>(</w:t>
      </w:r>
      <w:r w:rsidRPr="00726935">
        <w:rPr>
          <w:rFonts w:hint="eastAsia"/>
          <w:i/>
          <w:iCs/>
          <w:sz w:val="20"/>
        </w:rPr>
        <w:t>S</w:t>
      </w:r>
      <w:r w:rsidRPr="00726935">
        <w:rPr>
          <w:rFonts w:hint="eastAsia"/>
          <w:iCs/>
          <w:sz w:val="20"/>
          <w:lang w:eastAsia="ko-KR"/>
        </w:rPr>
        <w:t>)</w:t>
      </w:r>
      <w:r w:rsidRPr="00726935">
        <w:rPr>
          <w:rFonts w:hint="eastAsia"/>
          <w:sz w:val="20"/>
        </w:rPr>
        <w:t xml:space="preserve"> &lt; </w:t>
      </w:r>
      <w:r w:rsidRPr="00726935">
        <w:rPr>
          <w:i/>
          <w:iCs/>
          <w:sz w:val="20"/>
        </w:rPr>
        <w:sym w:font="Symbol" w:char="F067"/>
      </w:r>
      <w:r w:rsidRPr="00726935">
        <w:rPr>
          <w:sz w:val="20"/>
        </w:rPr>
        <w:t>∙</w:t>
      </w:r>
      <w:r w:rsidRPr="00726935">
        <w:rPr>
          <w:rFonts w:hint="eastAsia"/>
          <w:i/>
          <w:iCs/>
          <w:sz w:val="20"/>
        </w:rPr>
        <w:t>S</w:t>
      </w:r>
      <w:r w:rsidRPr="00726935">
        <w:rPr>
          <w:rFonts w:hint="eastAsia"/>
          <w:i/>
          <w:iCs/>
          <w:sz w:val="20"/>
          <w:vertAlign w:val="subscript"/>
        </w:rPr>
        <w:t>T</w:t>
      </w:r>
      <w:r w:rsidRPr="00726935">
        <w:rPr>
          <w:sz w:val="20"/>
        </w:rPr>
        <w:t>;</w:t>
      </w:r>
      <w:r w:rsidRPr="00726935">
        <w:rPr>
          <w:rFonts w:hint="eastAsia"/>
          <w:sz w:val="20"/>
        </w:rPr>
        <w:t xml:space="preserve"> and 3) slow moving MT</w:t>
      </w:r>
      <w:r w:rsidRPr="00726935">
        <w:rPr>
          <w:sz w:val="20"/>
        </w:rPr>
        <w:t>s</w:t>
      </w:r>
      <w:r w:rsidRPr="00726935">
        <w:rPr>
          <w:rFonts w:hint="eastAsia"/>
          <w:sz w:val="20"/>
        </w:rPr>
        <w:t xml:space="preserve"> having </w:t>
      </w:r>
      <w:r w:rsidRPr="00726935">
        <w:rPr>
          <w:sz w:val="20"/>
        </w:rPr>
        <w:t xml:space="preserve">a </w:t>
      </w:r>
      <w:r w:rsidRPr="00726935">
        <w:rPr>
          <w:rFonts w:hint="eastAsia"/>
          <w:sz w:val="20"/>
        </w:rPr>
        <w:t xml:space="preserve">ping pong movement pattern with extra-small </w:t>
      </w:r>
      <w:r w:rsidRPr="00726935">
        <w:rPr>
          <w:rFonts w:hint="eastAsia"/>
          <w:i/>
          <w:sz w:val="20"/>
          <w:lang w:eastAsia="ko-KR"/>
        </w:rPr>
        <w:t>E</w:t>
      </w:r>
      <w:r w:rsidRPr="00726935">
        <w:rPr>
          <w:rFonts w:hint="eastAsia"/>
          <w:sz w:val="20"/>
          <w:lang w:eastAsia="ko-KR"/>
        </w:rPr>
        <w:t>(</w:t>
      </w:r>
      <w:r w:rsidRPr="00726935">
        <w:rPr>
          <w:rFonts w:hint="eastAsia"/>
          <w:i/>
          <w:iCs/>
          <w:sz w:val="20"/>
        </w:rPr>
        <w:t>S</w:t>
      </w:r>
      <w:r w:rsidRPr="00726935">
        <w:rPr>
          <w:rFonts w:hint="eastAsia"/>
          <w:iCs/>
          <w:sz w:val="20"/>
          <w:lang w:eastAsia="ko-KR"/>
        </w:rPr>
        <w:t>)</w:t>
      </w:r>
      <w:r w:rsidRPr="00726935">
        <w:rPr>
          <w:rFonts w:hint="eastAsia"/>
          <w:sz w:val="20"/>
        </w:rPr>
        <w:t xml:space="preserve"> value</w:t>
      </w:r>
      <w:r w:rsidRPr="00726935">
        <w:rPr>
          <w:sz w:val="20"/>
        </w:rPr>
        <w:t>s</w:t>
      </w:r>
      <w:r w:rsidRPr="00726935">
        <w:rPr>
          <w:rFonts w:hint="eastAsia"/>
          <w:sz w:val="20"/>
        </w:rPr>
        <w:t xml:space="preserve"> such that </w:t>
      </w:r>
      <w:r w:rsidRPr="00726935">
        <w:rPr>
          <w:rFonts w:hint="eastAsia"/>
          <w:i/>
          <w:sz w:val="20"/>
          <w:lang w:eastAsia="ko-KR"/>
        </w:rPr>
        <w:t>E</w:t>
      </w:r>
      <w:r w:rsidRPr="00726935">
        <w:rPr>
          <w:rFonts w:hint="eastAsia"/>
          <w:sz w:val="20"/>
          <w:lang w:eastAsia="ko-KR"/>
        </w:rPr>
        <w:t>(</w:t>
      </w:r>
      <w:r w:rsidRPr="00726935">
        <w:rPr>
          <w:rFonts w:hint="eastAsia"/>
          <w:i/>
          <w:iCs/>
          <w:sz w:val="20"/>
        </w:rPr>
        <w:t>S</w:t>
      </w:r>
      <w:r w:rsidRPr="00726935">
        <w:rPr>
          <w:rFonts w:hint="eastAsia"/>
          <w:iCs/>
          <w:sz w:val="20"/>
          <w:lang w:eastAsia="ko-KR"/>
        </w:rPr>
        <w:t>)</w:t>
      </w:r>
      <w:r w:rsidRPr="00726935">
        <w:rPr>
          <w:iCs/>
          <w:sz w:val="20"/>
          <w:lang w:eastAsia="ko-KR"/>
        </w:rPr>
        <w:t xml:space="preserve"> </w:t>
      </w:r>
      <w:r w:rsidRPr="00726935">
        <w:rPr>
          <w:rFonts w:hint="eastAsia"/>
          <w:sz w:val="20"/>
        </w:rPr>
        <w:t>&lt;</w:t>
      </w:r>
      <w:r w:rsidRPr="00726935">
        <w:rPr>
          <w:sz w:val="20"/>
        </w:rPr>
        <w:t xml:space="preserve"> </w:t>
      </w:r>
      <w:r w:rsidRPr="00726935">
        <w:rPr>
          <w:rFonts w:hint="eastAsia"/>
          <w:i/>
          <w:iCs/>
          <w:sz w:val="20"/>
        </w:rPr>
        <w:t>S</w:t>
      </w:r>
      <w:r w:rsidRPr="00726935">
        <w:rPr>
          <w:rFonts w:hint="eastAsia"/>
          <w:i/>
          <w:iCs/>
          <w:sz w:val="20"/>
          <w:vertAlign w:val="subscript"/>
        </w:rPr>
        <w:t>T</w:t>
      </w:r>
      <w:r w:rsidRPr="00726935">
        <w:rPr>
          <w:rFonts w:hint="eastAsia"/>
          <w:sz w:val="20"/>
        </w:rPr>
        <w:t xml:space="preserve">. Based </w:t>
      </w:r>
      <w:r w:rsidRPr="00726935">
        <w:rPr>
          <w:sz w:val="20"/>
        </w:rPr>
        <w:t>up</w:t>
      </w:r>
      <w:r w:rsidRPr="00726935">
        <w:rPr>
          <w:rFonts w:hint="eastAsia"/>
          <w:sz w:val="20"/>
        </w:rPr>
        <w:t xml:space="preserve">on these observations, each MT determines </w:t>
      </w:r>
      <w:r w:rsidRPr="00726935">
        <w:rPr>
          <w:sz w:val="20"/>
        </w:rPr>
        <w:t>whether</w:t>
      </w:r>
      <w:r>
        <w:rPr>
          <w:sz w:val="20"/>
        </w:rPr>
        <w:t xml:space="preserve"> or</w:t>
      </w:r>
      <w:r w:rsidRPr="00726935">
        <w:rPr>
          <w:rFonts w:hint="eastAsia"/>
          <w:sz w:val="20"/>
        </w:rPr>
        <w:t xml:space="preserve"> </w:t>
      </w:r>
      <w:r>
        <w:rPr>
          <w:sz w:val="20"/>
        </w:rPr>
        <w:t>not</w:t>
      </w:r>
      <w:r w:rsidRPr="00726935">
        <w:rPr>
          <w:sz w:val="20"/>
        </w:rPr>
        <w:t xml:space="preserve"> it</w:t>
      </w:r>
      <w:r w:rsidRPr="00726935">
        <w:rPr>
          <w:rFonts w:hint="eastAsia"/>
          <w:sz w:val="20"/>
        </w:rPr>
        <w:t xml:space="preserve"> performs primary path </w:t>
      </w:r>
      <w:r w:rsidRPr="00726935">
        <w:rPr>
          <w:sz w:val="20"/>
        </w:rPr>
        <w:t>switching</w:t>
      </w:r>
      <w:r w:rsidRPr="00726935">
        <w:rPr>
          <w:rFonts w:hint="eastAsia"/>
          <w:sz w:val="20"/>
        </w:rPr>
        <w:t xml:space="preserve">. </w:t>
      </w:r>
      <w:r>
        <w:rPr>
          <w:sz w:val="20"/>
        </w:rPr>
        <w:t>The</w:t>
      </w:r>
      <w:r w:rsidRPr="00726935">
        <w:rPr>
          <w:sz w:val="20"/>
        </w:rPr>
        <w:t xml:space="preserve"> overall</w:t>
      </w:r>
      <w:r w:rsidRPr="00726935">
        <w:rPr>
          <w:rFonts w:hint="eastAsia"/>
          <w:sz w:val="20"/>
        </w:rPr>
        <w:t xml:space="preserve"> actions are </w:t>
      </w:r>
      <w:r w:rsidRPr="00726935">
        <w:rPr>
          <w:sz w:val="20"/>
        </w:rPr>
        <w:t>described</w:t>
      </w:r>
      <w:r>
        <w:rPr>
          <w:sz w:val="20"/>
        </w:rPr>
        <w:t xml:space="preserve"> in m</w:t>
      </w:r>
      <w:r w:rsidRPr="00726935">
        <w:rPr>
          <w:rFonts w:hint="eastAsia"/>
          <w:sz w:val="20"/>
        </w:rPr>
        <w:t>ore detail</w:t>
      </w:r>
      <w:r w:rsidRPr="00726935">
        <w:rPr>
          <w:rFonts w:hint="eastAsia"/>
          <w:sz w:val="20"/>
          <w:lang w:eastAsia="ko-KR"/>
        </w:rPr>
        <w:t xml:space="preserve"> in </w:t>
      </w:r>
      <w:r w:rsidRPr="00726935">
        <w:rPr>
          <w:sz w:val="20"/>
          <w:lang w:eastAsia="ko-KR"/>
        </w:rPr>
        <w:t>Figure 2.</w:t>
      </w:r>
    </w:p>
    <w:p w14:paraId="17DD82D5" w14:textId="77777777" w:rsidR="00AD57AD" w:rsidRPr="00DC5360" w:rsidRDefault="00AD57AD" w:rsidP="00AD57AD">
      <w:pPr>
        <w:pStyle w:val="Heading1"/>
        <w:spacing w:line="240" w:lineRule="auto"/>
        <w:rPr>
          <w:rFonts w:ascii="Arial" w:eastAsia="맑은 고딕" w:hAnsi="Arial" w:cs="Arial"/>
          <w:b w:val="0"/>
          <w:color w:val="C0504D"/>
          <w:sz w:val="24"/>
          <w:szCs w:val="24"/>
          <w:lang w:eastAsia="ko-KR"/>
        </w:rPr>
      </w:pPr>
      <w:r w:rsidRPr="00DC5360">
        <w:rPr>
          <w:rFonts w:ascii="Arial" w:eastAsia="맑은 고딕" w:hAnsi="Arial" w:cs="Arial"/>
          <w:b w:val="0"/>
          <w:color w:val="C0504D"/>
          <w:sz w:val="24"/>
          <w:szCs w:val="24"/>
          <w:lang w:eastAsia="ko-KR"/>
        </w:rPr>
        <w:t>4. Performance Evaluation</w:t>
      </w:r>
    </w:p>
    <w:p w14:paraId="27F0E0F3" w14:textId="77777777" w:rsidR="00AD57AD" w:rsidRPr="007C4957" w:rsidRDefault="00AD57AD" w:rsidP="00AD57AD">
      <w:pPr>
        <w:pStyle w:val="af7"/>
        <w:spacing w:after="40" w:line="240" w:lineRule="auto"/>
        <w:ind w:leftChars="0" w:left="0" w:firstLine="0"/>
        <w:rPr>
          <w:rFonts w:eastAsia="맑은 고딕"/>
          <w:sz w:val="20"/>
          <w:lang w:eastAsia="ko-KR"/>
        </w:rPr>
      </w:pPr>
      <w:r w:rsidRPr="00677325">
        <w:rPr>
          <w:rFonts w:hint="eastAsia"/>
          <w:sz w:val="20"/>
          <w:lang w:eastAsia="ko-KR"/>
        </w:rPr>
        <w:t xml:space="preserve">In order to </w:t>
      </w:r>
      <w:r>
        <w:rPr>
          <w:sz w:val="20"/>
          <w:lang w:eastAsia="ko-KR"/>
        </w:rPr>
        <w:t>evaluate</w:t>
      </w:r>
      <w:r w:rsidRPr="00677325">
        <w:rPr>
          <w:rFonts w:hint="eastAsia"/>
          <w:sz w:val="20"/>
          <w:lang w:eastAsia="ko-KR"/>
        </w:rPr>
        <w:t xml:space="preserve"> the performance improvement </w:t>
      </w:r>
      <w:r>
        <w:rPr>
          <w:sz w:val="20"/>
          <w:lang w:eastAsia="ko-KR"/>
        </w:rPr>
        <w:t>achieved by</w:t>
      </w:r>
      <w:r w:rsidRPr="00677325">
        <w:rPr>
          <w:rFonts w:hint="eastAsia"/>
          <w:sz w:val="20"/>
          <w:lang w:eastAsia="ko-KR"/>
        </w:rPr>
        <w:t xml:space="preserve"> the proposed scheme, we consider a </w:t>
      </w:r>
      <w:r w:rsidRPr="00677325">
        <w:rPr>
          <w:sz w:val="20"/>
          <w:lang w:eastAsia="ko-KR"/>
        </w:rPr>
        <w:t xml:space="preserve">small test </w:t>
      </w:r>
    </w:p>
    <w:p w14:paraId="5EF28D43" w14:textId="77777777" w:rsidR="00AD57AD" w:rsidRDefault="00AD57AD" w:rsidP="00AD57AD">
      <w:pPr>
        <w:pStyle w:val="af5"/>
        <w:spacing w:after="0"/>
        <w:jc w:val="center"/>
        <w:rPr>
          <w:noProof/>
          <w:sz w:val="16"/>
          <w:szCs w:val="16"/>
          <w:lang w:eastAsia="ko-KR"/>
        </w:rPr>
        <w:sectPr w:rsidR="00AD57AD" w:rsidSect="00487DE8">
          <w:type w:val="continuous"/>
          <w:pgSz w:w="11913" w:h="16834" w:code="9"/>
          <w:pgMar w:top="1418" w:right="992" w:bottom="1276" w:left="992" w:header="851" w:footer="1325" w:gutter="0"/>
          <w:cols w:num="2" w:space="397"/>
          <w:noEndnote/>
          <w:titlePg/>
          <w:docGrid w:linePitch="326"/>
        </w:sectPr>
      </w:pPr>
    </w:p>
    <w:p w14:paraId="1A222C04" w14:textId="77777777" w:rsidR="00AD57AD" w:rsidRDefault="00AD57AD" w:rsidP="00AD57AD">
      <w:pPr>
        <w:pStyle w:val="af5"/>
        <w:spacing w:after="0"/>
        <w:jc w:val="center"/>
        <w:rPr>
          <w:rFonts w:eastAsia="바탕"/>
          <w:lang w:eastAsia="ko-KR"/>
        </w:rPr>
      </w:pPr>
      <w:r w:rsidRPr="00742319">
        <w:rPr>
          <w:noProof/>
          <w:sz w:val="16"/>
          <w:szCs w:val="16"/>
          <w:lang w:val="en-US" w:eastAsia="ko-KR"/>
        </w:rPr>
        <w:drawing>
          <wp:inline distT="0" distB="0" distL="0" distR="0" wp14:anchorId="5C287E0A" wp14:editId="18784025">
            <wp:extent cx="4054475" cy="1975485"/>
            <wp:effectExtent l="0" t="0" r="3175" b="571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FF65C7" w14:textId="77777777" w:rsidR="00AD57AD" w:rsidRPr="00267C66" w:rsidRDefault="00AD57AD" w:rsidP="00AD57AD">
      <w:pPr>
        <w:pStyle w:val="af5"/>
        <w:spacing w:afterLines="200" w:after="480"/>
        <w:jc w:val="center"/>
        <w:rPr>
          <w:rFonts w:ascii="Arial" w:eastAsia="바탕" w:hAnsi="Arial" w:cs="Arial"/>
          <w:b/>
          <w:sz w:val="20"/>
          <w:szCs w:val="20"/>
          <w:lang w:eastAsia="ko-KR"/>
        </w:rPr>
      </w:pPr>
      <w:r w:rsidRPr="00267C66">
        <w:rPr>
          <w:rFonts w:ascii="Arial" w:hAnsi="Arial" w:cs="Arial"/>
          <w:b/>
          <w:sz w:val="20"/>
          <w:szCs w:val="20"/>
          <w:lang w:eastAsia="ko-KR"/>
        </w:rPr>
        <w:t xml:space="preserve">Figure </w:t>
      </w:r>
      <w:r w:rsidRPr="00267C66">
        <w:rPr>
          <w:rFonts w:ascii="Arial" w:eastAsia="바탕" w:hAnsi="Arial" w:cs="Arial"/>
          <w:b/>
          <w:sz w:val="20"/>
          <w:szCs w:val="20"/>
          <w:lang w:eastAsia="ko-KR"/>
        </w:rPr>
        <w:t>3</w:t>
      </w:r>
      <w:r w:rsidRPr="00267C66">
        <w:rPr>
          <w:rFonts w:ascii="Arial" w:hAnsi="Arial" w:cs="Arial"/>
          <w:b/>
          <w:sz w:val="20"/>
          <w:szCs w:val="20"/>
          <w:lang w:eastAsia="ko-KR"/>
        </w:rPr>
        <w:t>.  RTTs variations of MT with 30km/h moving speed</w:t>
      </w:r>
    </w:p>
    <w:p w14:paraId="7FF05257" w14:textId="77777777" w:rsidR="00AD57AD" w:rsidRDefault="00AD57AD" w:rsidP="00AD57AD">
      <w:pPr>
        <w:pStyle w:val="af7"/>
        <w:spacing w:after="0" w:line="240" w:lineRule="auto"/>
        <w:ind w:leftChars="0" w:left="0" w:firstLine="0"/>
        <w:jc w:val="center"/>
        <w:rPr>
          <w:noProof/>
          <w:lang w:eastAsia="ko-KR"/>
        </w:rPr>
      </w:pPr>
      <w:r>
        <w:rPr>
          <w:noProof/>
          <w:lang w:val="en-US" w:eastAsia="ko-KR"/>
        </w:rPr>
        <w:drawing>
          <wp:inline distT="0" distB="0" distL="0" distR="0" wp14:anchorId="58417E3E" wp14:editId="6394F034">
            <wp:extent cx="4011295" cy="1941195"/>
            <wp:effectExtent l="0" t="0" r="8255" b="190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93C5A6" w14:textId="77777777" w:rsidR="00AD57AD" w:rsidRPr="003939E9" w:rsidRDefault="00AD57AD" w:rsidP="00AD57AD">
      <w:pPr>
        <w:pStyle w:val="af5"/>
        <w:spacing w:afterLines="200" w:after="480"/>
        <w:jc w:val="center"/>
        <w:rPr>
          <w:rFonts w:ascii="Arial" w:hAnsi="Arial" w:cs="Arial"/>
          <w:b/>
          <w:sz w:val="18"/>
          <w:szCs w:val="18"/>
          <w:lang w:eastAsia="ko-KR"/>
        </w:rPr>
      </w:pPr>
      <w:r w:rsidRPr="003939E9">
        <w:rPr>
          <w:rFonts w:ascii="Arial" w:hAnsi="Arial" w:cs="Arial"/>
          <w:b/>
          <w:sz w:val="18"/>
          <w:szCs w:val="18"/>
          <w:lang w:eastAsia="ko-KR"/>
        </w:rPr>
        <w:t xml:space="preserve">Figure </w:t>
      </w:r>
      <w:r w:rsidRPr="003939E9">
        <w:rPr>
          <w:rFonts w:ascii="Arial" w:eastAsia="바탕" w:hAnsi="Arial" w:cs="Arial"/>
          <w:b/>
          <w:sz w:val="18"/>
          <w:szCs w:val="18"/>
          <w:lang w:eastAsia="ko-KR"/>
        </w:rPr>
        <w:t>4</w:t>
      </w:r>
      <w:r w:rsidRPr="003939E9">
        <w:rPr>
          <w:rFonts w:ascii="Arial" w:hAnsi="Arial" w:cs="Arial"/>
          <w:b/>
          <w:sz w:val="18"/>
          <w:szCs w:val="18"/>
          <w:lang w:eastAsia="ko-KR"/>
        </w:rPr>
        <w:t>.  RTTs variations of MT with 60km/h moving speed</w:t>
      </w:r>
    </w:p>
    <w:p w14:paraId="5D123676" w14:textId="77777777" w:rsidR="00AD57AD" w:rsidRDefault="00AD57AD" w:rsidP="00AD57AD">
      <w:pPr>
        <w:pStyle w:val="af7"/>
        <w:spacing w:after="40" w:line="240" w:lineRule="auto"/>
        <w:ind w:leftChars="0" w:left="0" w:firstLine="0"/>
        <w:rPr>
          <w:sz w:val="20"/>
          <w:lang w:eastAsia="ko-KR"/>
        </w:rPr>
        <w:sectPr w:rsidR="00AD57AD" w:rsidSect="00487DE8">
          <w:type w:val="continuous"/>
          <w:pgSz w:w="11913" w:h="16834" w:code="9"/>
          <w:pgMar w:top="1418" w:right="992" w:bottom="1276" w:left="992" w:header="851" w:footer="1325" w:gutter="0"/>
          <w:cols w:space="397"/>
          <w:noEndnote/>
          <w:titlePg/>
          <w:docGrid w:linePitch="326"/>
        </w:sectPr>
      </w:pPr>
    </w:p>
    <w:p w14:paraId="1EC03FCF" w14:textId="77777777" w:rsidR="00AD57AD" w:rsidRPr="00677325" w:rsidRDefault="00AD57AD" w:rsidP="00AD57AD">
      <w:pPr>
        <w:pStyle w:val="af7"/>
        <w:spacing w:after="40" w:line="240" w:lineRule="auto"/>
        <w:ind w:leftChars="0" w:left="0" w:firstLine="0"/>
        <w:rPr>
          <w:sz w:val="20"/>
          <w:lang w:eastAsia="ko-KR"/>
        </w:rPr>
      </w:pPr>
      <w:r w:rsidRPr="00677325">
        <w:rPr>
          <w:sz w:val="20"/>
          <w:lang w:eastAsia="ko-KR"/>
        </w:rPr>
        <w:t>topology</w:t>
      </w:r>
      <w:r w:rsidRPr="00677325">
        <w:rPr>
          <w:rFonts w:hint="eastAsia"/>
          <w:sz w:val="20"/>
          <w:lang w:eastAsia="ko-KR"/>
        </w:rPr>
        <w:t xml:space="preserve"> considered in [9], where </w:t>
      </w:r>
      <w:proofErr w:type="spellStart"/>
      <w:r w:rsidRPr="00677325">
        <w:rPr>
          <w:rFonts w:hint="eastAsia"/>
          <w:sz w:val="20"/>
          <w:lang w:eastAsia="ko-KR"/>
        </w:rPr>
        <w:t>mSCTP</w:t>
      </w:r>
      <w:proofErr w:type="spellEnd"/>
      <w:r w:rsidRPr="00677325">
        <w:rPr>
          <w:rFonts w:hint="eastAsia"/>
          <w:sz w:val="20"/>
          <w:lang w:eastAsia="ko-KR"/>
        </w:rPr>
        <w:t xml:space="preserve"> MT has two different NICs, which use IEEE 802.11b as a wireless </w:t>
      </w:r>
      <w:r w:rsidRPr="00677325">
        <w:rPr>
          <w:sz w:val="20"/>
          <w:lang w:eastAsia="ko-KR"/>
        </w:rPr>
        <w:t>link</w:t>
      </w:r>
      <w:r>
        <w:rPr>
          <w:sz w:val="20"/>
          <w:lang w:eastAsia="ko-KR"/>
        </w:rPr>
        <w:t>,</w:t>
      </w:r>
      <w:r w:rsidRPr="00677325">
        <w:rPr>
          <w:sz w:val="20"/>
          <w:lang w:eastAsia="ko-KR"/>
        </w:rPr>
        <w:t xml:space="preserve"> while</w:t>
      </w:r>
      <w:r w:rsidRPr="00677325">
        <w:rPr>
          <w:rFonts w:hint="eastAsia"/>
          <w:sz w:val="20"/>
          <w:lang w:eastAsia="ko-KR"/>
        </w:rPr>
        <w:t xml:space="preserve"> </w:t>
      </w:r>
      <w:proofErr w:type="spellStart"/>
      <w:r w:rsidRPr="00677325">
        <w:rPr>
          <w:rFonts w:hint="eastAsia"/>
          <w:sz w:val="20"/>
          <w:lang w:eastAsia="ko-KR"/>
        </w:rPr>
        <w:t>mSCTP</w:t>
      </w:r>
      <w:proofErr w:type="spellEnd"/>
      <w:r w:rsidRPr="00677325">
        <w:rPr>
          <w:rFonts w:hint="eastAsia"/>
          <w:sz w:val="20"/>
          <w:lang w:eastAsia="ko-KR"/>
        </w:rPr>
        <w:t xml:space="preserve"> CT has one NIC, which use</w:t>
      </w:r>
      <w:r w:rsidRPr="00677325">
        <w:rPr>
          <w:sz w:val="20"/>
          <w:lang w:eastAsia="ko-KR"/>
        </w:rPr>
        <w:t>s</w:t>
      </w:r>
      <w:r w:rsidRPr="00677325">
        <w:rPr>
          <w:rFonts w:hint="eastAsia"/>
          <w:sz w:val="20"/>
          <w:lang w:eastAsia="ko-KR"/>
        </w:rPr>
        <w:t xml:space="preserve"> Ethernet as a wired link. We also </w:t>
      </w:r>
      <w:r w:rsidRPr="00677325">
        <w:rPr>
          <w:sz w:val="20"/>
          <w:lang w:eastAsia="ko-KR"/>
        </w:rPr>
        <w:t>consider</w:t>
      </w:r>
      <w:r>
        <w:rPr>
          <w:sz w:val="20"/>
          <w:lang w:eastAsia="ko-KR"/>
        </w:rPr>
        <w:t xml:space="preserve"> that</w:t>
      </w:r>
      <w:r w:rsidRPr="00677325">
        <w:rPr>
          <w:rFonts w:hint="eastAsia"/>
          <w:sz w:val="20"/>
          <w:lang w:eastAsia="ko-KR"/>
        </w:rPr>
        <w:t xml:space="preserve"> these two </w:t>
      </w:r>
      <w:proofErr w:type="spellStart"/>
      <w:r w:rsidRPr="00677325">
        <w:rPr>
          <w:rFonts w:hint="eastAsia"/>
          <w:sz w:val="20"/>
          <w:lang w:eastAsia="ko-KR"/>
        </w:rPr>
        <w:t>mSCTP</w:t>
      </w:r>
      <w:proofErr w:type="spellEnd"/>
      <w:r w:rsidRPr="00677325">
        <w:rPr>
          <w:rFonts w:hint="eastAsia"/>
          <w:sz w:val="20"/>
          <w:lang w:eastAsia="ko-KR"/>
        </w:rPr>
        <w:t xml:space="preserve"> hosts are interconnected through </w:t>
      </w:r>
      <w:r w:rsidRPr="00677325">
        <w:rPr>
          <w:sz w:val="20"/>
          <w:lang w:eastAsia="ko-KR"/>
        </w:rPr>
        <w:t xml:space="preserve">a </w:t>
      </w:r>
      <w:r w:rsidRPr="00677325">
        <w:rPr>
          <w:rFonts w:hint="eastAsia"/>
          <w:sz w:val="20"/>
          <w:lang w:eastAsia="ko-KR"/>
        </w:rPr>
        <w:t xml:space="preserve">100Mbps IP core network, </w:t>
      </w:r>
      <w:r w:rsidRPr="00677325">
        <w:rPr>
          <w:rFonts w:hint="eastAsia"/>
          <w:sz w:val="20"/>
          <w:lang w:eastAsia="ko-KR"/>
        </w:rPr>
        <w:t xml:space="preserve">having </w:t>
      </w:r>
      <w:r w:rsidRPr="00677325">
        <w:rPr>
          <w:sz w:val="20"/>
          <w:lang w:eastAsia="ko-KR"/>
        </w:rPr>
        <w:t xml:space="preserve">an </w:t>
      </w:r>
      <w:r w:rsidRPr="00677325">
        <w:rPr>
          <w:rFonts w:hint="eastAsia"/>
          <w:sz w:val="20"/>
          <w:lang w:eastAsia="ko-KR"/>
        </w:rPr>
        <w:t xml:space="preserve">average </w:t>
      </w:r>
      <w:r w:rsidRPr="00677325">
        <w:rPr>
          <w:sz w:val="20"/>
          <w:lang w:eastAsia="ko-KR"/>
        </w:rPr>
        <w:t xml:space="preserve">of </w:t>
      </w:r>
      <w:r w:rsidRPr="00677325">
        <w:rPr>
          <w:rFonts w:hint="eastAsia"/>
          <w:sz w:val="20"/>
          <w:lang w:eastAsia="ko-KR"/>
        </w:rPr>
        <w:t>10 network hops. Under th</w:t>
      </w:r>
      <w:r w:rsidRPr="00677325">
        <w:rPr>
          <w:sz w:val="20"/>
          <w:lang w:eastAsia="ko-KR"/>
        </w:rPr>
        <w:t>is</w:t>
      </w:r>
      <w:r w:rsidRPr="00677325">
        <w:rPr>
          <w:rFonts w:hint="eastAsia"/>
          <w:sz w:val="20"/>
          <w:lang w:eastAsia="ko-KR"/>
        </w:rPr>
        <w:t xml:space="preserve"> topology, </w:t>
      </w:r>
      <w:r>
        <w:rPr>
          <w:sz w:val="20"/>
          <w:lang w:eastAsia="ko-KR"/>
        </w:rPr>
        <w:t>the whole</w:t>
      </w:r>
      <w:r w:rsidRPr="00677325">
        <w:rPr>
          <w:sz w:val="20"/>
          <w:lang w:eastAsia="ko-KR"/>
        </w:rPr>
        <w:t xml:space="preserve"> simulation</w:t>
      </w:r>
      <w:r w:rsidRPr="00677325">
        <w:rPr>
          <w:rFonts w:hint="eastAsia"/>
          <w:sz w:val="20"/>
          <w:lang w:eastAsia="ko-KR"/>
        </w:rPr>
        <w:t xml:space="preserve"> </w:t>
      </w:r>
      <w:r w:rsidRPr="00677325">
        <w:rPr>
          <w:sz w:val="20"/>
          <w:lang w:eastAsia="ko-KR"/>
        </w:rPr>
        <w:t>was</w:t>
      </w:r>
      <w:r w:rsidRPr="00677325">
        <w:rPr>
          <w:rFonts w:hint="eastAsia"/>
          <w:sz w:val="20"/>
          <w:lang w:eastAsia="ko-KR"/>
        </w:rPr>
        <w:t xml:space="preserve"> conducted in an ns-2 environment. We have </w:t>
      </w:r>
      <w:r w:rsidRPr="00677325">
        <w:rPr>
          <w:sz w:val="20"/>
          <w:lang w:eastAsia="ko-KR"/>
        </w:rPr>
        <w:t xml:space="preserve">generated SCTP segments </w:t>
      </w:r>
      <w:r w:rsidRPr="00677325">
        <w:rPr>
          <w:rFonts w:hint="eastAsia"/>
          <w:sz w:val="20"/>
          <w:lang w:eastAsia="ko-KR"/>
        </w:rPr>
        <w:t xml:space="preserve">with </w:t>
      </w:r>
      <w:r w:rsidRPr="00677325">
        <w:rPr>
          <w:sz w:val="20"/>
          <w:lang w:eastAsia="ko-KR"/>
        </w:rPr>
        <w:t xml:space="preserve">an </w:t>
      </w:r>
      <w:r w:rsidRPr="00677325">
        <w:rPr>
          <w:rFonts w:hint="eastAsia"/>
          <w:sz w:val="20"/>
          <w:lang w:eastAsia="ko-KR"/>
        </w:rPr>
        <w:t xml:space="preserve">FTP application </w:t>
      </w:r>
      <w:r w:rsidRPr="00677325">
        <w:rPr>
          <w:sz w:val="20"/>
          <w:lang w:eastAsia="ko-KR"/>
        </w:rPr>
        <w:t xml:space="preserve">and observed </w:t>
      </w:r>
      <w:r w:rsidRPr="00677325">
        <w:rPr>
          <w:rFonts w:hint="eastAsia"/>
          <w:sz w:val="20"/>
          <w:lang w:eastAsia="ko-KR"/>
        </w:rPr>
        <w:t xml:space="preserve">the variations of RTTs between the two hosts. </w:t>
      </w:r>
      <w:r w:rsidRPr="00677325">
        <w:rPr>
          <w:sz w:val="20"/>
          <w:lang w:eastAsia="ko-KR"/>
        </w:rPr>
        <w:t xml:space="preserve">These experiments have been performed with MT having </w:t>
      </w:r>
      <w:r w:rsidRPr="00677325">
        <w:rPr>
          <w:sz w:val="20"/>
          <w:lang w:eastAsia="ko-KR"/>
        </w:rPr>
        <w:lastRenderedPageBreak/>
        <w:t xml:space="preserve">different movement speeds ranging from 10km/h to 150km/h.  </w:t>
      </w:r>
    </w:p>
    <w:p w14:paraId="505CB41A" w14:textId="77777777" w:rsidR="00AD57AD" w:rsidRPr="006652CA" w:rsidRDefault="00AD57AD" w:rsidP="00AD57AD">
      <w:pPr>
        <w:pStyle w:val="af7"/>
        <w:spacing w:after="40" w:line="240" w:lineRule="auto"/>
        <w:ind w:leftChars="0" w:left="0" w:firstLine="289"/>
        <w:rPr>
          <w:rFonts w:eastAsia="맑은 고딕"/>
          <w:sz w:val="20"/>
          <w:lang w:eastAsia="ko-KR"/>
        </w:rPr>
      </w:pPr>
      <w:r w:rsidRPr="00677325">
        <w:rPr>
          <w:rFonts w:hint="eastAsia"/>
          <w:sz w:val="20"/>
          <w:lang w:eastAsia="ko-KR"/>
        </w:rPr>
        <w:t>Figure</w:t>
      </w:r>
      <w:r w:rsidRPr="00677325">
        <w:rPr>
          <w:sz w:val="20"/>
          <w:lang w:eastAsia="ko-KR"/>
        </w:rPr>
        <w:t>s</w:t>
      </w:r>
      <w:r>
        <w:rPr>
          <w:rFonts w:hint="eastAsia"/>
          <w:sz w:val="20"/>
          <w:lang w:eastAsia="ko-KR"/>
        </w:rPr>
        <w:t xml:space="preserve"> 3 show</w:t>
      </w:r>
      <w:r>
        <w:rPr>
          <w:rFonts w:eastAsia="맑은 고딕" w:hint="eastAsia"/>
          <w:sz w:val="20"/>
          <w:lang w:eastAsia="ko-KR"/>
        </w:rPr>
        <w:t>s t</w:t>
      </w:r>
      <w:r w:rsidRPr="00677325">
        <w:rPr>
          <w:rFonts w:hint="eastAsia"/>
          <w:sz w:val="20"/>
          <w:lang w:eastAsia="ko-KR"/>
        </w:rPr>
        <w:t xml:space="preserve">he evaluated RTTs for </w:t>
      </w:r>
      <w:r w:rsidRPr="00677325">
        <w:rPr>
          <w:sz w:val="20"/>
          <w:lang w:eastAsia="ko-KR"/>
        </w:rPr>
        <w:t xml:space="preserve">the </w:t>
      </w:r>
      <w:r w:rsidRPr="00677325">
        <w:rPr>
          <w:rFonts w:hint="eastAsia"/>
          <w:sz w:val="20"/>
          <w:lang w:eastAsia="ko-KR"/>
        </w:rPr>
        <w:t xml:space="preserve">MTs with </w:t>
      </w:r>
      <w:r w:rsidRPr="00677325">
        <w:rPr>
          <w:sz w:val="20"/>
          <w:lang w:eastAsia="ko-KR"/>
        </w:rPr>
        <w:t>3</w:t>
      </w:r>
      <w:r w:rsidRPr="00677325">
        <w:rPr>
          <w:rFonts w:hint="eastAsia"/>
          <w:sz w:val="20"/>
          <w:lang w:eastAsia="ko-KR"/>
        </w:rPr>
        <w:t xml:space="preserve">0km/h and </w:t>
      </w:r>
      <w:r w:rsidRPr="00677325">
        <w:rPr>
          <w:sz w:val="20"/>
          <w:lang w:eastAsia="ko-KR"/>
        </w:rPr>
        <w:t>6</w:t>
      </w:r>
      <w:r w:rsidRPr="00677325">
        <w:rPr>
          <w:rFonts w:hint="eastAsia"/>
          <w:sz w:val="20"/>
          <w:lang w:eastAsia="ko-KR"/>
        </w:rPr>
        <w:t xml:space="preserve">0km/h moving </w:t>
      </w:r>
      <w:r w:rsidRPr="00677325">
        <w:rPr>
          <w:sz w:val="20"/>
          <w:lang w:eastAsia="ko-KR"/>
        </w:rPr>
        <w:t>speed</w:t>
      </w:r>
      <w:r>
        <w:rPr>
          <w:sz w:val="20"/>
          <w:lang w:eastAsia="ko-KR"/>
        </w:rPr>
        <w:t>s</w:t>
      </w:r>
      <w:r w:rsidRPr="00677325">
        <w:rPr>
          <w:sz w:val="20"/>
          <w:lang w:eastAsia="ko-KR"/>
        </w:rPr>
        <w:t>, respectively</w:t>
      </w:r>
      <w:r w:rsidRPr="00677325">
        <w:rPr>
          <w:rFonts w:hint="eastAsia"/>
          <w:sz w:val="20"/>
          <w:lang w:eastAsia="ko-KR"/>
        </w:rPr>
        <w:t xml:space="preserve">. At first, we can observe the slow speed MT and fast speed MT </w:t>
      </w:r>
      <w:r>
        <w:rPr>
          <w:sz w:val="20"/>
          <w:lang w:eastAsia="ko-KR"/>
        </w:rPr>
        <w:t xml:space="preserve">have </w:t>
      </w:r>
      <w:r w:rsidRPr="00677325">
        <w:rPr>
          <w:sz w:val="20"/>
          <w:lang w:eastAsia="ko-KR"/>
        </w:rPr>
        <w:t>dual-hom</w:t>
      </w:r>
      <w:r>
        <w:rPr>
          <w:sz w:val="20"/>
          <w:lang w:eastAsia="ko-KR"/>
        </w:rPr>
        <w:t>e</w:t>
      </w:r>
      <w:r w:rsidRPr="00677325">
        <w:rPr>
          <w:sz w:val="20"/>
          <w:lang w:eastAsia="ko-KR"/>
        </w:rPr>
        <w:t xml:space="preserve"> status</w:t>
      </w:r>
      <w:r w:rsidRPr="00677325">
        <w:rPr>
          <w:rFonts w:hint="eastAsia"/>
          <w:sz w:val="20"/>
          <w:lang w:eastAsia="ko-KR"/>
        </w:rPr>
        <w:t xml:space="preserve"> about </w:t>
      </w:r>
      <w:r w:rsidRPr="00677325">
        <w:rPr>
          <w:sz w:val="20"/>
          <w:lang w:eastAsia="ko-KR"/>
        </w:rPr>
        <w:t>41</w:t>
      </w:r>
      <w:r w:rsidRPr="00677325">
        <w:rPr>
          <w:rFonts w:hint="eastAsia"/>
          <w:sz w:val="20"/>
          <w:lang w:eastAsia="ko-KR"/>
        </w:rPr>
        <w:t xml:space="preserve"> second</w:t>
      </w:r>
      <w:r w:rsidRPr="00677325">
        <w:rPr>
          <w:sz w:val="20"/>
          <w:lang w:eastAsia="ko-KR"/>
        </w:rPr>
        <w:t>s</w:t>
      </w:r>
      <w:r w:rsidRPr="00677325">
        <w:rPr>
          <w:rFonts w:hint="eastAsia"/>
          <w:sz w:val="20"/>
          <w:lang w:eastAsia="ko-KR"/>
        </w:rPr>
        <w:t xml:space="preserve"> and </w:t>
      </w:r>
      <w:r w:rsidRPr="00677325">
        <w:rPr>
          <w:sz w:val="20"/>
          <w:lang w:eastAsia="ko-KR"/>
        </w:rPr>
        <w:t>8</w:t>
      </w:r>
      <w:r w:rsidRPr="00677325">
        <w:rPr>
          <w:rFonts w:hint="eastAsia"/>
          <w:sz w:val="20"/>
          <w:lang w:eastAsia="ko-KR"/>
        </w:rPr>
        <w:t xml:space="preserve"> second</w:t>
      </w:r>
      <w:r w:rsidRPr="00677325">
        <w:rPr>
          <w:sz w:val="20"/>
          <w:lang w:eastAsia="ko-KR"/>
        </w:rPr>
        <w:t>s</w:t>
      </w:r>
      <w:r w:rsidRPr="00677325">
        <w:rPr>
          <w:rFonts w:hint="eastAsia"/>
          <w:sz w:val="20"/>
          <w:lang w:eastAsia="ko-KR"/>
        </w:rPr>
        <w:t xml:space="preserve"> in </w:t>
      </w:r>
      <w:r w:rsidRPr="00677325">
        <w:rPr>
          <w:sz w:val="20"/>
          <w:lang w:eastAsia="ko-KR"/>
        </w:rPr>
        <w:t xml:space="preserve">the </w:t>
      </w:r>
      <w:r w:rsidRPr="00677325">
        <w:rPr>
          <w:rFonts w:hint="eastAsia"/>
          <w:sz w:val="20"/>
          <w:lang w:eastAsia="ko-KR"/>
        </w:rPr>
        <w:t xml:space="preserve">overlapped </w:t>
      </w:r>
      <w:r w:rsidRPr="00677325">
        <w:rPr>
          <w:sz w:val="20"/>
          <w:lang w:eastAsia="ko-KR"/>
        </w:rPr>
        <w:t>area</w:t>
      </w:r>
      <w:r>
        <w:rPr>
          <w:sz w:val="20"/>
          <w:lang w:eastAsia="ko-KR"/>
        </w:rPr>
        <w:t>,</w:t>
      </w:r>
      <w:r w:rsidRPr="00677325">
        <w:rPr>
          <w:sz w:val="20"/>
          <w:lang w:eastAsia="ko-KR"/>
        </w:rPr>
        <w:t xml:space="preserve"> respectively</w:t>
      </w:r>
      <w:r w:rsidRPr="00677325">
        <w:rPr>
          <w:rFonts w:hint="eastAsia"/>
          <w:sz w:val="20"/>
          <w:lang w:eastAsia="ko-KR"/>
        </w:rPr>
        <w:t xml:space="preserve">. </w:t>
      </w:r>
      <w:r w:rsidRPr="00677325">
        <w:rPr>
          <w:sz w:val="20"/>
          <w:lang w:eastAsia="ko-KR"/>
        </w:rPr>
        <w:t>We recognize that the duration of dual-hom</w:t>
      </w:r>
      <w:r>
        <w:rPr>
          <w:sz w:val="20"/>
          <w:lang w:eastAsia="ko-KR"/>
        </w:rPr>
        <w:t>e</w:t>
      </w:r>
      <w:r w:rsidRPr="00677325">
        <w:rPr>
          <w:sz w:val="20"/>
          <w:lang w:eastAsia="ko-KR"/>
        </w:rPr>
        <w:t xml:space="preserve"> status of MT is not always proportion to the moving speed of MT, because it really depends on the movement patterns of MT as well as the speed. </w:t>
      </w:r>
      <w:r w:rsidRPr="00677325">
        <w:rPr>
          <w:rFonts w:hint="eastAsia"/>
          <w:sz w:val="20"/>
          <w:lang w:eastAsia="ko-KR"/>
        </w:rPr>
        <w:t xml:space="preserve">We now compare the proposed scheme to the RTT-only scheme [2], which has most recently been proposed but considered only </w:t>
      </w:r>
      <w:r w:rsidRPr="00677325">
        <w:rPr>
          <w:sz w:val="20"/>
          <w:lang w:eastAsia="ko-KR"/>
        </w:rPr>
        <w:t xml:space="preserve">the </w:t>
      </w:r>
      <w:r w:rsidRPr="00677325">
        <w:rPr>
          <w:rFonts w:hint="eastAsia"/>
          <w:sz w:val="20"/>
          <w:lang w:eastAsia="ko-KR"/>
        </w:rPr>
        <w:t xml:space="preserve">RTT difference at a given time. Under </w:t>
      </w:r>
      <w:r w:rsidRPr="00677325">
        <w:rPr>
          <w:sz w:val="20"/>
          <w:lang w:eastAsia="ko-KR"/>
        </w:rPr>
        <w:t>our</w:t>
      </w:r>
      <w:r w:rsidRPr="00677325">
        <w:rPr>
          <w:rFonts w:hint="eastAsia"/>
          <w:sz w:val="20"/>
          <w:lang w:eastAsia="ko-KR"/>
        </w:rPr>
        <w:t xml:space="preserve"> scheme, MT switches its primary path as long </w:t>
      </w:r>
      <w:r>
        <w:rPr>
          <w:sz w:val="20"/>
          <w:lang w:eastAsia="ko-KR"/>
        </w:rPr>
        <w:t>as the condition of</w:t>
      </w:r>
      <w:r w:rsidRPr="00677325">
        <w:rPr>
          <w:rFonts w:hint="eastAsia"/>
          <w:sz w:val="20"/>
          <w:lang w:eastAsia="ko-KR"/>
        </w:rPr>
        <w:t xml:space="preserve"> </w:t>
      </w:r>
      <w:r w:rsidRPr="00677325">
        <w:rPr>
          <w:rFonts w:hint="eastAsia"/>
          <w:sz w:val="20"/>
        </w:rPr>
        <w:t>RTT</w:t>
      </w:r>
      <w:r w:rsidRPr="00677325">
        <w:rPr>
          <w:rFonts w:hint="eastAsia"/>
          <w:sz w:val="20"/>
          <w:vertAlign w:val="subscript"/>
        </w:rPr>
        <w:t>&lt;</w:t>
      </w:r>
      <w:r w:rsidRPr="00677325">
        <w:rPr>
          <w:rFonts w:hint="eastAsia"/>
          <w:i/>
          <w:iCs/>
          <w:sz w:val="20"/>
          <w:vertAlign w:val="subscript"/>
        </w:rPr>
        <w:t>P</w:t>
      </w:r>
      <w:r w:rsidRPr="00677325">
        <w:rPr>
          <w:rFonts w:hint="eastAsia"/>
          <w:sz w:val="20"/>
          <w:vertAlign w:val="subscript"/>
        </w:rPr>
        <w:t>&gt;</w:t>
      </w:r>
      <w:r w:rsidRPr="00677325">
        <w:rPr>
          <w:rFonts w:hint="eastAsia"/>
          <w:sz w:val="20"/>
          <w:vertAlign w:val="subscript"/>
          <w:lang w:eastAsia="ko-KR"/>
        </w:rPr>
        <w:t xml:space="preserve"> </w:t>
      </w:r>
      <w:r w:rsidRPr="00677325">
        <w:rPr>
          <w:sz w:val="20"/>
        </w:rPr>
        <w:t>≥</w:t>
      </w:r>
      <w:r w:rsidRPr="00677325">
        <w:rPr>
          <w:rFonts w:hint="eastAsia"/>
          <w:sz w:val="20"/>
          <w:lang w:eastAsia="ko-KR"/>
        </w:rPr>
        <w:t xml:space="preserve"> </w:t>
      </w:r>
      <w:r w:rsidRPr="00677325">
        <w:rPr>
          <w:i/>
          <w:iCs/>
          <w:sz w:val="20"/>
        </w:rPr>
        <w:t>β</w:t>
      </w:r>
      <w:r w:rsidRPr="00677325">
        <w:rPr>
          <w:sz w:val="20"/>
        </w:rPr>
        <w:t>∙</w:t>
      </w:r>
      <w:r w:rsidRPr="00677325">
        <w:rPr>
          <w:rFonts w:hint="eastAsia"/>
          <w:sz w:val="20"/>
        </w:rPr>
        <w:t>RTT</w:t>
      </w:r>
      <w:r w:rsidRPr="00677325">
        <w:rPr>
          <w:rFonts w:hint="eastAsia"/>
          <w:sz w:val="20"/>
          <w:vertAlign w:val="subscript"/>
        </w:rPr>
        <w:t>&lt;</w:t>
      </w:r>
      <w:r w:rsidRPr="00677325">
        <w:rPr>
          <w:rFonts w:hint="eastAsia"/>
          <w:i/>
          <w:iCs/>
          <w:sz w:val="20"/>
          <w:vertAlign w:val="subscript"/>
        </w:rPr>
        <w:t>A</w:t>
      </w:r>
      <w:r w:rsidRPr="00677325">
        <w:rPr>
          <w:rFonts w:hint="eastAsia"/>
          <w:sz w:val="20"/>
          <w:vertAlign w:val="subscript"/>
        </w:rPr>
        <w:t>&gt;</w:t>
      </w:r>
      <w:r w:rsidRPr="00677325">
        <w:rPr>
          <w:rFonts w:hint="eastAsia"/>
          <w:sz w:val="20"/>
          <w:lang w:eastAsia="ko-KR"/>
        </w:rPr>
        <w:t xml:space="preserve"> is satisfied. We do not show the performance of the MTs having </w:t>
      </w:r>
      <w:r w:rsidRPr="00677325">
        <w:rPr>
          <w:sz w:val="20"/>
          <w:lang w:eastAsia="ko-KR"/>
        </w:rPr>
        <w:t>irregular</w:t>
      </w:r>
      <w:r w:rsidRPr="00677325">
        <w:rPr>
          <w:rFonts w:hint="eastAsia"/>
          <w:sz w:val="20"/>
          <w:lang w:eastAsia="ko-KR"/>
        </w:rPr>
        <w:t xml:space="preserve"> movement patterns. Due to the conservative approach, both schemes will not allow </w:t>
      </w:r>
      <w:r w:rsidRPr="00677325">
        <w:rPr>
          <w:sz w:val="20"/>
          <w:lang w:eastAsia="ko-KR"/>
        </w:rPr>
        <w:t>MTs</w:t>
      </w:r>
      <w:r w:rsidRPr="00677325">
        <w:rPr>
          <w:rFonts w:hint="eastAsia"/>
          <w:sz w:val="20"/>
          <w:lang w:eastAsia="ko-KR"/>
        </w:rPr>
        <w:t xml:space="preserve"> to switch their primary path as long as their movement patterns are not significantly changed.</w:t>
      </w:r>
    </w:p>
    <w:p w14:paraId="0F76235D" w14:textId="77777777" w:rsidR="00AD57AD" w:rsidRPr="00FA2D74" w:rsidRDefault="00AD57AD" w:rsidP="00AD57AD">
      <w:pPr>
        <w:pStyle w:val="af5"/>
        <w:spacing w:after="40"/>
        <w:ind w:firstLine="284"/>
        <w:rPr>
          <w:rFonts w:eastAsia="맑은 고딕"/>
          <w:sz w:val="20"/>
          <w:szCs w:val="20"/>
          <w:lang w:eastAsia="ko-KR"/>
        </w:rPr>
      </w:pPr>
      <w:r w:rsidRPr="006652CA">
        <w:rPr>
          <w:rFonts w:hint="eastAsia"/>
          <w:sz w:val="20"/>
          <w:szCs w:val="20"/>
          <w:lang w:eastAsia="ko-KR"/>
        </w:rPr>
        <w:t>For the slow moving MTs</w:t>
      </w:r>
      <w:r w:rsidRPr="006652CA">
        <w:rPr>
          <w:sz w:val="20"/>
          <w:szCs w:val="20"/>
          <w:lang w:eastAsia="ko-KR"/>
        </w:rPr>
        <w:t xml:space="preserve"> in Figure </w:t>
      </w:r>
      <w:r w:rsidRPr="006652CA">
        <w:rPr>
          <w:rFonts w:eastAsia="바탕" w:hint="eastAsia"/>
          <w:sz w:val="20"/>
          <w:szCs w:val="20"/>
          <w:lang w:eastAsia="ko-KR"/>
        </w:rPr>
        <w:t>3</w:t>
      </w:r>
      <w:r w:rsidRPr="006652CA">
        <w:rPr>
          <w:rFonts w:hint="eastAsia"/>
          <w:sz w:val="20"/>
          <w:szCs w:val="20"/>
          <w:lang w:eastAsia="ko-KR"/>
        </w:rPr>
        <w:t>, as we set the minimum s</w:t>
      </w:r>
      <w:r w:rsidRPr="006652CA">
        <w:rPr>
          <w:sz w:val="20"/>
          <w:szCs w:val="20"/>
        </w:rPr>
        <w:t>witching coefficient</w:t>
      </w:r>
      <w:r w:rsidRPr="006652CA">
        <w:rPr>
          <w:rFonts w:hint="eastAsia"/>
          <w:sz w:val="20"/>
          <w:szCs w:val="20"/>
          <w:lang w:eastAsia="ko-KR"/>
        </w:rPr>
        <w:t xml:space="preserve"> </w:t>
      </w:r>
      <w:r w:rsidRPr="006652CA">
        <w:rPr>
          <w:i/>
          <w:iCs/>
          <w:sz w:val="20"/>
          <w:szCs w:val="20"/>
        </w:rPr>
        <w:t>β</w:t>
      </w:r>
      <w:r w:rsidRPr="006652CA">
        <w:rPr>
          <w:rFonts w:hint="eastAsia"/>
          <w:sz w:val="20"/>
          <w:szCs w:val="20"/>
          <w:lang w:eastAsia="ko-KR"/>
        </w:rPr>
        <w:t xml:space="preserve"> to </w:t>
      </w:r>
      <w:r w:rsidRPr="006652CA">
        <w:rPr>
          <w:sz w:val="20"/>
          <w:szCs w:val="20"/>
          <w:lang w:eastAsia="ko-KR"/>
        </w:rPr>
        <w:t>5</w:t>
      </w:r>
      <w:r w:rsidRPr="006652CA">
        <w:rPr>
          <w:rFonts w:hint="eastAsia"/>
          <w:sz w:val="20"/>
          <w:szCs w:val="20"/>
          <w:lang w:eastAsia="ko-KR"/>
        </w:rPr>
        <w:t xml:space="preserve">, the RTT-based scheme will allow MT to switch its primary path at </w:t>
      </w:r>
      <w:r w:rsidRPr="006652CA">
        <w:rPr>
          <w:sz w:val="20"/>
          <w:szCs w:val="20"/>
          <w:lang w:eastAsia="ko-KR"/>
        </w:rPr>
        <w:t>51</w:t>
      </w:r>
      <w:r w:rsidRPr="006652CA">
        <w:rPr>
          <w:rFonts w:hint="eastAsia"/>
          <w:sz w:val="20"/>
          <w:szCs w:val="20"/>
          <w:lang w:eastAsia="ko-KR"/>
        </w:rPr>
        <w:t xml:space="preserve"> </w:t>
      </w:r>
      <w:r w:rsidRPr="006652CA">
        <w:rPr>
          <w:sz w:val="20"/>
          <w:szCs w:val="20"/>
          <w:lang w:eastAsia="ko-KR"/>
        </w:rPr>
        <w:t>second</w:t>
      </w:r>
      <w:r>
        <w:rPr>
          <w:sz w:val="20"/>
          <w:szCs w:val="20"/>
          <w:lang w:eastAsia="ko-KR"/>
        </w:rPr>
        <w:t>s</w:t>
      </w:r>
      <w:r w:rsidRPr="006652CA">
        <w:rPr>
          <w:sz w:val="20"/>
          <w:szCs w:val="20"/>
          <w:lang w:eastAsia="ko-KR"/>
        </w:rPr>
        <w:t xml:space="preserve"> because</w:t>
      </w:r>
      <w:r w:rsidRPr="006652CA">
        <w:rPr>
          <w:rFonts w:hint="eastAsia"/>
          <w:sz w:val="20"/>
          <w:szCs w:val="20"/>
          <w:lang w:eastAsia="ko-KR"/>
        </w:rPr>
        <w:t xml:space="preserve"> </w:t>
      </w:r>
      <w:r w:rsidRPr="006652CA">
        <w:rPr>
          <w:sz w:val="20"/>
          <w:szCs w:val="20"/>
          <w:lang w:eastAsia="ko-KR"/>
        </w:rPr>
        <w:t xml:space="preserve">1.84 </w:t>
      </w:r>
      <w:r w:rsidRPr="006652CA">
        <w:rPr>
          <w:sz w:val="20"/>
          <w:szCs w:val="20"/>
        </w:rPr>
        <w:t>≥</w:t>
      </w:r>
      <w:r w:rsidRPr="006652CA">
        <w:rPr>
          <w:sz w:val="20"/>
          <w:szCs w:val="20"/>
          <w:lang w:eastAsia="ko-KR"/>
        </w:rPr>
        <w:t xml:space="preserve"> 5∙0.33(=1.65)</w:t>
      </w:r>
      <w:r w:rsidRPr="006652CA">
        <w:rPr>
          <w:rFonts w:hint="eastAsia"/>
          <w:sz w:val="20"/>
          <w:szCs w:val="20"/>
          <w:lang w:eastAsia="ko-KR"/>
        </w:rPr>
        <w:t xml:space="preserve">. </w:t>
      </w:r>
      <w:r w:rsidRPr="006652CA">
        <w:rPr>
          <w:sz w:val="20"/>
          <w:szCs w:val="20"/>
          <w:lang w:eastAsia="ko-KR"/>
        </w:rPr>
        <w:t xml:space="preserve">However, this aggressive switching requires CT to reset its </w:t>
      </w:r>
      <w:proofErr w:type="spellStart"/>
      <w:r w:rsidRPr="006652CA">
        <w:rPr>
          <w:i/>
          <w:sz w:val="20"/>
          <w:szCs w:val="20"/>
          <w:lang w:eastAsia="ko-KR"/>
        </w:rPr>
        <w:t>cwnd</w:t>
      </w:r>
      <w:proofErr w:type="spellEnd"/>
      <w:r w:rsidRPr="006652CA">
        <w:rPr>
          <w:sz w:val="20"/>
          <w:szCs w:val="20"/>
          <w:lang w:eastAsia="ko-KR"/>
        </w:rPr>
        <w:t xml:space="preserve">.  Unfortunately, the switched primary path experiences a sudden RTT peak at 56 seconds, which indicates the overall throughput is limited using the RTT-only scheme. </w:t>
      </w:r>
      <w:r w:rsidRPr="006652CA">
        <w:rPr>
          <w:rFonts w:hint="eastAsia"/>
          <w:sz w:val="20"/>
          <w:szCs w:val="20"/>
          <w:lang w:eastAsia="ko-KR"/>
        </w:rPr>
        <w:t xml:space="preserve">On the other hand, </w:t>
      </w:r>
      <w:r w:rsidRPr="006652CA">
        <w:rPr>
          <w:sz w:val="20"/>
          <w:szCs w:val="20"/>
          <w:lang w:eastAsia="ko-KR"/>
        </w:rPr>
        <w:t>our</w:t>
      </w:r>
      <w:r w:rsidRPr="006652CA">
        <w:rPr>
          <w:rFonts w:hint="eastAsia"/>
          <w:sz w:val="20"/>
          <w:szCs w:val="20"/>
          <w:lang w:eastAsia="ko-KR"/>
        </w:rPr>
        <w:t xml:space="preserve"> proposed scheme delays this path switching to </w:t>
      </w:r>
      <w:r w:rsidRPr="006652CA">
        <w:rPr>
          <w:sz w:val="20"/>
          <w:szCs w:val="20"/>
          <w:lang w:eastAsia="ko-KR"/>
        </w:rPr>
        <w:t>60</w:t>
      </w:r>
      <w:r w:rsidRPr="006652CA">
        <w:rPr>
          <w:rFonts w:hint="eastAsia"/>
          <w:sz w:val="20"/>
          <w:szCs w:val="20"/>
          <w:lang w:eastAsia="ko-KR"/>
        </w:rPr>
        <w:t xml:space="preserve"> second</w:t>
      </w:r>
      <w:r w:rsidRPr="006652CA">
        <w:rPr>
          <w:sz w:val="20"/>
          <w:szCs w:val="20"/>
          <w:lang w:eastAsia="ko-KR"/>
        </w:rPr>
        <w:t>s</w:t>
      </w:r>
      <w:r w:rsidRPr="006652CA">
        <w:rPr>
          <w:rFonts w:hint="eastAsia"/>
          <w:sz w:val="20"/>
          <w:szCs w:val="20"/>
          <w:lang w:eastAsia="ko-KR"/>
        </w:rPr>
        <w:t xml:space="preserve"> when </w:t>
      </w:r>
      <w:r w:rsidRPr="006652CA">
        <w:rPr>
          <w:sz w:val="20"/>
          <w:szCs w:val="20"/>
          <w:lang w:eastAsia="ko-KR"/>
        </w:rPr>
        <w:t xml:space="preserve">the </w:t>
      </w:r>
      <w:r w:rsidRPr="006652CA">
        <w:rPr>
          <w:rFonts w:hint="eastAsia"/>
          <w:sz w:val="20"/>
          <w:szCs w:val="20"/>
          <w:lang w:eastAsia="ko-KR"/>
        </w:rPr>
        <w:t xml:space="preserve">historical RTT condition is satisfied for recent </w:t>
      </w:r>
      <w:r w:rsidRPr="006652CA">
        <w:rPr>
          <w:i/>
          <w:iCs/>
          <w:sz w:val="20"/>
          <w:szCs w:val="20"/>
          <w:lang w:eastAsia="ko-KR"/>
        </w:rPr>
        <w:t>δ</w:t>
      </w:r>
      <w:r w:rsidRPr="006652CA">
        <w:rPr>
          <w:iCs/>
          <w:sz w:val="20"/>
          <w:szCs w:val="20"/>
          <w:lang w:eastAsia="ko-KR"/>
        </w:rPr>
        <w:t xml:space="preserve"> </w:t>
      </w:r>
      <w:r w:rsidRPr="006652CA">
        <w:rPr>
          <w:rFonts w:hint="eastAsia"/>
          <w:iCs/>
          <w:sz w:val="20"/>
          <w:szCs w:val="20"/>
          <w:lang w:eastAsia="ko-KR"/>
        </w:rPr>
        <w:t xml:space="preserve">(=5) consecutive </w:t>
      </w:r>
      <w:r w:rsidRPr="006652CA">
        <w:rPr>
          <w:rFonts w:hint="eastAsia"/>
          <w:sz w:val="20"/>
          <w:szCs w:val="20"/>
          <w:lang w:eastAsia="ko-KR"/>
        </w:rPr>
        <w:t xml:space="preserve">measurement steps. </w:t>
      </w:r>
      <w:r w:rsidRPr="006652CA">
        <w:rPr>
          <w:sz w:val="20"/>
          <w:szCs w:val="20"/>
          <w:lang w:eastAsia="ko-KR"/>
        </w:rPr>
        <w:t>We can also observe</w:t>
      </w:r>
      <w:r>
        <w:rPr>
          <w:sz w:val="20"/>
          <w:szCs w:val="20"/>
          <w:lang w:eastAsia="ko-KR"/>
        </w:rPr>
        <w:t xml:space="preserve"> that</w:t>
      </w:r>
      <w:r w:rsidRPr="006652CA">
        <w:rPr>
          <w:sz w:val="20"/>
          <w:szCs w:val="20"/>
          <w:lang w:eastAsia="ko-KR"/>
        </w:rPr>
        <w:t xml:space="preserve"> the alternative path shows steady RTT after the primary path has explicitly failed at 66 seconds. More importantly, t</w:t>
      </w:r>
      <w:r w:rsidRPr="006652CA">
        <w:rPr>
          <w:rFonts w:hint="eastAsia"/>
          <w:sz w:val="20"/>
          <w:szCs w:val="20"/>
          <w:lang w:eastAsia="ko-KR"/>
        </w:rPr>
        <w:t xml:space="preserve">his delayed switching affects the </w:t>
      </w:r>
      <w:r w:rsidRPr="006652CA">
        <w:rPr>
          <w:sz w:val="20"/>
          <w:szCs w:val="20"/>
          <w:lang w:eastAsia="ko-KR"/>
        </w:rPr>
        <w:t>throughput</w:t>
      </w:r>
      <w:r w:rsidRPr="006652CA">
        <w:rPr>
          <w:rFonts w:hint="eastAsia"/>
          <w:sz w:val="20"/>
          <w:szCs w:val="20"/>
          <w:lang w:eastAsia="ko-KR"/>
        </w:rPr>
        <w:t xml:space="preserve"> since it allows both CT and MT to continuously increase </w:t>
      </w:r>
      <w:r w:rsidRPr="006652CA">
        <w:rPr>
          <w:sz w:val="20"/>
          <w:szCs w:val="20"/>
          <w:lang w:eastAsia="ko-KR"/>
        </w:rPr>
        <w:t xml:space="preserve">or maintain </w:t>
      </w:r>
      <w:r w:rsidRPr="006652CA">
        <w:rPr>
          <w:rFonts w:hint="eastAsia"/>
          <w:sz w:val="20"/>
          <w:szCs w:val="20"/>
          <w:lang w:eastAsia="ko-KR"/>
        </w:rPr>
        <w:t xml:space="preserve">their </w:t>
      </w:r>
      <w:proofErr w:type="spellStart"/>
      <w:r w:rsidRPr="006652CA">
        <w:rPr>
          <w:rFonts w:hint="eastAsia"/>
          <w:i/>
          <w:iCs/>
          <w:sz w:val="20"/>
          <w:szCs w:val="20"/>
          <w:lang w:eastAsia="ko-KR"/>
        </w:rPr>
        <w:t>cwnd</w:t>
      </w:r>
      <w:proofErr w:type="spellEnd"/>
      <w:r w:rsidRPr="006652CA">
        <w:rPr>
          <w:rFonts w:hint="eastAsia"/>
          <w:sz w:val="20"/>
          <w:szCs w:val="20"/>
          <w:lang w:eastAsia="ko-KR"/>
        </w:rPr>
        <w:t xml:space="preserve"> rather than restarting at the slow-start phase. In our experiment, we put the different weight </w:t>
      </w:r>
      <w:r w:rsidRPr="006652CA">
        <w:rPr>
          <w:position w:val="-10"/>
          <w:sz w:val="20"/>
          <w:szCs w:val="20"/>
        </w:rPr>
        <w:object w:dxaOrig="540" w:dyaOrig="279" w14:anchorId="42C718FA">
          <v:shape id="_x0000_i1030" type="#_x0000_t75" style="width:27pt;height:13.5pt" o:ole="">
            <v:imagedata r:id="rId18" o:title=""/>
          </v:shape>
          <o:OLEObject Type="Embed" ProgID="Equation.3" ShapeID="_x0000_i1030" DrawAspect="Content" ObjectID="_1770618388" r:id="rId26"/>
        </w:object>
      </w:r>
      <w:r w:rsidRPr="006652CA">
        <w:rPr>
          <w:sz w:val="20"/>
          <w:szCs w:val="20"/>
        </w:rPr>
        <w:t xml:space="preserve"> </w:t>
      </w:r>
      <w:r w:rsidRPr="006652CA">
        <w:rPr>
          <w:rFonts w:hint="eastAsia"/>
          <w:sz w:val="20"/>
          <w:szCs w:val="20"/>
          <w:lang w:eastAsia="ko-KR"/>
        </w:rPr>
        <w:t xml:space="preserve">at </w:t>
      </w:r>
      <w:r w:rsidRPr="006652CA">
        <w:rPr>
          <w:sz w:val="20"/>
          <w:szCs w:val="20"/>
          <w:lang w:eastAsia="ko-KR"/>
        </w:rPr>
        <w:t>the measurement</w:t>
      </w:r>
      <w:r w:rsidRPr="006652CA">
        <w:rPr>
          <w:rFonts w:hint="eastAsia"/>
          <w:sz w:val="20"/>
          <w:szCs w:val="20"/>
          <w:lang w:eastAsia="ko-KR"/>
        </w:rPr>
        <w:t xml:space="preserve"> step </w:t>
      </w:r>
      <w:r w:rsidRPr="006652CA">
        <w:rPr>
          <w:rFonts w:hint="eastAsia"/>
          <w:i/>
          <w:iCs/>
          <w:sz w:val="20"/>
          <w:szCs w:val="20"/>
          <w:lang w:eastAsia="ko-KR"/>
        </w:rPr>
        <w:t>j</w:t>
      </w:r>
      <w:r w:rsidRPr="006652CA">
        <w:rPr>
          <w:rFonts w:hint="eastAsia"/>
          <w:sz w:val="20"/>
          <w:szCs w:val="20"/>
          <w:lang w:eastAsia="ko-KR"/>
        </w:rPr>
        <w:t xml:space="preserve"> by obeying the following rule where the weight of most recent RTT </w:t>
      </w:r>
      <w:r w:rsidRPr="006652CA">
        <w:rPr>
          <w:position w:val="-10"/>
          <w:sz w:val="20"/>
          <w:szCs w:val="20"/>
        </w:rPr>
        <w:object w:dxaOrig="499" w:dyaOrig="279" w14:anchorId="6B16007D">
          <v:shape id="_x0000_i1031" type="#_x0000_t75" style="width:25.5pt;height:13.5pt" o:ole="">
            <v:imagedata r:id="rId27" o:title=""/>
          </v:shape>
          <o:OLEObject Type="Embed" ProgID="Equation.3" ShapeID="_x0000_i1031" DrawAspect="Content" ObjectID="_1770618389" r:id="rId28"/>
        </w:object>
      </w:r>
      <w:r w:rsidRPr="006652CA">
        <w:rPr>
          <w:sz w:val="20"/>
          <w:szCs w:val="20"/>
        </w:rPr>
        <w:t xml:space="preserve"> </w:t>
      </w:r>
      <w:r w:rsidRPr="006652CA">
        <w:rPr>
          <w:rFonts w:hint="eastAsia"/>
          <w:sz w:val="20"/>
          <w:szCs w:val="20"/>
          <w:lang w:eastAsia="ko-KR"/>
        </w:rPr>
        <w:t>is equal to 0.</w:t>
      </w:r>
      <w:r w:rsidRPr="006652CA">
        <w:rPr>
          <w:sz w:val="20"/>
          <w:szCs w:val="20"/>
          <w:lang w:eastAsia="ko-KR"/>
        </w:rPr>
        <w:t>875</w:t>
      </w:r>
      <w:r w:rsidRPr="006652CA">
        <w:rPr>
          <w:rFonts w:hint="eastAsia"/>
          <w:sz w:val="20"/>
          <w:szCs w:val="20"/>
          <w:lang w:eastAsia="ko-KR"/>
        </w:rPr>
        <w:t xml:space="preserve">.  </w:t>
      </w:r>
    </w:p>
    <w:p w14:paraId="42375910" w14:textId="77777777" w:rsidR="00AD57AD" w:rsidRPr="00CC3AE5" w:rsidRDefault="00AD57AD" w:rsidP="00AD57AD">
      <w:pPr>
        <w:pStyle w:val="af5"/>
        <w:spacing w:after="40"/>
        <w:ind w:firstLine="284"/>
        <w:rPr>
          <w:rFonts w:eastAsia="바탕"/>
          <w:sz w:val="20"/>
          <w:szCs w:val="20"/>
          <w:lang w:eastAsia="ko-KR"/>
        </w:rPr>
      </w:pPr>
      <w:r w:rsidRPr="00CC3AE5">
        <w:rPr>
          <w:rFonts w:eastAsia="바탕" w:hint="eastAsia"/>
          <w:sz w:val="20"/>
          <w:szCs w:val="20"/>
          <w:lang w:eastAsia="ko-KR"/>
        </w:rPr>
        <w:t xml:space="preserve">For performance comparison among the three different </w:t>
      </w:r>
      <w:r w:rsidRPr="00CC3AE5">
        <w:rPr>
          <w:rFonts w:eastAsia="바탕"/>
          <w:sz w:val="20"/>
          <w:szCs w:val="20"/>
          <w:lang w:eastAsia="ko-KR"/>
        </w:rPr>
        <w:t>scheme</w:t>
      </w:r>
      <w:r>
        <w:rPr>
          <w:rFonts w:eastAsia="바탕"/>
          <w:sz w:val="20"/>
          <w:szCs w:val="20"/>
          <w:lang w:eastAsia="ko-KR"/>
        </w:rPr>
        <w:t>s</w:t>
      </w:r>
      <w:r w:rsidRPr="00CC3AE5">
        <w:rPr>
          <w:rFonts w:eastAsia="바탕"/>
          <w:sz w:val="20"/>
          <w:szCs w:val="20"/>
          <w:lang w:eastAsia="ko-KR"/>
        </w:rPr>
        <w:t>, we</w:t>
      </w:r>
      <w:r w:rsidRPr="00CC3AE5">
        <w:rPr>
          <w:rFonts w:eastAsia="바탕" w:hint="eastAsia"/>
          <w:sz w:val="20"/>
          <w:szCs w:val="20"/>
          <w:lang w:eastAsia="ko-KR"/>
        </w:rPr>
        <w:t xml:space="preserve"> have counted the number of packets arriv</w:t>
      </w:r>
      <w:r w:rsidRPr="00CC3AE5">
        <w:rPr>
          <w:rFonts w:eastAsia="바탕"/>
          <w:sz w:val="20"/>
          <w:szCs w:val="20"/>
          <w:lang w:eastAsia="ko-KR"/>
        </w:rPr>
        <w:t>ing</w:t>
      </w:r>
      <w:r w:rsidRPr="00CC3AE5">
        <w:rPr>
          <w:rFonts w:eastAsia="바탕" w:hint="eastAsia"/>
          <w:sz w:val="20"/>
          <w:szCs w:val="20"/>
          <w:lang w:eastAsia="ko-KR"/>
        </w:rPr>
        <w:t xml:space="preserve"> at MT </w:t>
      </w:r>
      <w:r w:rsidRPr="00CC3AE5">
        <w:rPr>
          <w:rFonts w:eastAsia="바탕"/>
          <w:sz w:val="20"/>
          <w:szCs w:val="20"/>
          <w:lang w:eastAsia="ko-KR"/>
        </w:rPr>
        <w:t>with their</w:t>
      </w:r>
      <w:r w:rsidRPr="00CC3AE5">
        <w:rPr>
          <w:rFonts w:eastAsia="바탕" w:hint="eastAsia"/>
          <w:sz w:val="20"/>
          <w:szCs w:val="20"/>
          <w:lang w:eastAsia="ko-KR"/>
        </w:rPr>
        <w:t xml:space="preserve"> delay. For 30km/h moving speed, owing to </w:t>
      </w:r>
      <w:r w:rsidRPr="00CC3AE5">
        <w:rPr>
          <w:rFonts w:eastAsia="바탕" w:hint="eastAsia"/>
          <w:sz w:val="20"/>
          <w:szCs w:val="20"/>
          <w:lang w:eastAsia="ko-KR"/>
        </w:rPr>
        <w:t xml:space="preserve">their predicted switching, both </w:t>
      </w:r>
      <w:r w:rsidRPr="00CC3AE5">
        <w:rPr>
          <w:rFonts w:eastAsia="바탕"/>
          <w:sz w:val="20"/>
          <w:szCs w:val="20"/>
          <w:lang w:eastAsia="ko-KR"/>
        </w:rPr>
        <w:t xml:space="preserve">our </w:t>
      </w:r>
      <w:r w:rsidRPr="00CC3AE5">
        <w:rPr>
          <w:rFonts w:eastAsia="바탕" w:hint="eastAsia"/>
          <w:sz w:val="20"/>
          <w:szCs w:val="20"/>
          <w:lang w:eastAsia="ko-KR"/>
        </w:rPr>
        <w:t xml:space="preserve">proposed scheme and RTT-only scheme show better </w:t>
      </w:r>
      <w:r w:rsidRPr="00CC3AE5">
        <w:rPr>
          <w:rFonts w:eastAsia="바탕"/>
          <w:sz w:val="20"/>
          <w:szCs w:val="20"/>
          <w:lang w:eastAsia="ko-KR"/>
        </w:rPr>
        <w:t>throughput</w:t>
      </w:r>
      <w:r w:rsidRPr="00CC3AE5">
        <w:rPr>
          <w:rFonts w:eastAsia="바탕" w:hint="eastAsia"/>
          <w:sz w:val="20"/>
          <w:szCs w:val="20"/>
          <w:lang w:eastAsia="ko-KR"/>
        </w:rPr>
        <w:t xml:space="preserve"> and shorter overall delay than the legacy-SCTP scheme. Also, both schemes show almost </w:t>
      </w:r>
      <w:r w:rsidRPr="00CC3AE5">
        <w:rPr>
          <w:rFonts w:eastAsia="바탕"/>
          <w:sz w:val="20"/>
          <w:szCs w:val="20"/>
          <w:lang w:eastAsia="ko-KR"/>
        </w:rPr>
        <w:t xml:space="preserve">the </w:t>
      </w:r>
      <w:r w:rsidRPr="00CC3AE5">
        <w:rPr>
          <w:rFonts w:eastAsia="바탕" w:hint="eastAsia"/>
          <w:sz w:val="20"/>
          <w:szCs w:val="20"/>
          <w:lang w:eastAsia="ko-KR"/>
        </w:rPr>
        <w:t xml:space="preserve">same level of throughput and delay. However, we need to mention that our delayed </w:t>
      </w:r>
      <w:r w:rsidRPr="00CC3AE5">
        <w:rPr>
          <w:rFonts w:eastAsia="바탕"/>
          <w:sz w:val="20"/>
          <w:szCs w:val="20"/>
          <w:lang w:eastAsia="ko-KR"/>
        </w:rPr>
        <w:t>switching</w:t>
      </w:r>
      <w:r w:rsidRPr="00CC3AE5">
        <w:rPr>
          <w:rFonts w:eastAsia="바탕" w:hint="eastAsia"/>
          <w:sz w:val="20"/>
          <w:szCs w:val="20"/>
          <w:lang w:eastAsia="ko-KR"/>
        </w:rPr>
        <w:t xml:space="preserve">, based on the historical RTT difference between the two paths, allows MT to switch its primary path with </w:t>
      </w:r>
      <w:r w:rsidRPr="00CC3AE5">
        <w:rPr>
          <w:rFonts w:eastAsia="바탕"/>
          <w:sz w:val="20"/>
          <w:szCs w:val="20"/>
          <w:lang w:eastAsia="ko-KR"/>
        </w:rPr>
        <w:t>certainty</w:t>
      </w:r>
      <w:r w:rsidRPr="00CC3AE5">
        <w:rPr>
          <w:rFonts w:eastAsia="바탕" w:hint="eastAsia"/>
          <w:sz w:val="20"/>
          <w:szCs w:val="20"/>
          <w:lang w:eastAsia="ko-KR"/>
        </w:rPr>
        <w:t xml:space="preserve"> for handoff. For 60km/h moving speed, MT with other previous schemes experiences network unavailability when it </w:t>
      </w:r>
      <w:r w:rsidRPr="00CC3AE5">
        <w:rPr>
          <w:rFonts w:eastAsia="바탕"/>
          <w:sz w:val="20"/>
          <w:szCs w:val="20"/>
          <w:lang w:eastAsia="ko-KR"/>
        </w:rPr>
        <w:t>performs a</w:t>
      </w:r>
      <w:r w:rsidRPr="00CC3AE5">
        <w:rPr>
          <w:rFonts w:eastAsia="바탕" w:hint="eastAsia"/>
          <w:sz w:val="20"/>
          <w:szCs w:val="20"/>
          <w:lang w:eastAsia="ko-KR"/>
        </w:rPr>
        <w:t xml:space="preserve"> handoff. We set the new </w:t>
      </w:r>
      <w:r w:rsidRPr="00CC3AE5">
        <w:rPr>
          <w:rFonts w:hint="eastAsia"/>
          <w:sz w:val="20"/>
          <w:szCs w:val="20"/>
          <w:lang w:eastAsia="ko-KR"/>
        </w:rPr>
        <w:t>NIC activation delay to 2 second</w:t>
      </w:r>
      <w:r w:rsidRPr="00CC3AE5">
        <w:rPr>
          <w:sz w:val="20"/>
          <w:szCs w:val="20"/>
          <w:lang w:eastAsia="ko-KR"/>
        </w:rPr>
        <w:t>s</w:t>
      </w:r>
      <w:r w:rsidRPr="00CC3AE5">
        <w:rPr>
          <w:rFonts w:hint="eastAsia"/>
          <w:sz w:val="20"/>
          <w:szCs w:val="20"/>
          <w:lang w:eastAsia="ko-KR"/>
        </w:rPr>
        <w:t xml:space="preserve">. Owing to our fast primary path switching, </w:t>
      </w:r>
      <w:r w:rsidRPr="00CC3AE5">
        <w:rPr>
          <w:sz w:val="20"/>
          <w:szCs w:val="20"/>
          <w:lang w:eastAsia="ko-KR"/>
        </w:rPr>
        <w:t>our</w:t>
      </w:r>
      <w:r w:rsidRPr="00CC3AE5">
        <w:rPr>
          <w:rFonts w:hint="eastAsia"/>
          <w:sz w:val="20"/>
          <w:szCs w:val="20"/>
          <w:lang w:eastAsia="ko-KR"/>
        </w:rPr>
        <w:t xml:space="preserve"> proposed scheme will not suffer from this delay. As </w:t>
      </w:r>
      <w:r>
        <w:rPr>
          <w:rFonts w:eastAsia="바탕" w:hint="eastAsia"/>
          <w:sz w:val="20"/>
          <w:szCs w:val="20"/>
          <w:lang w:eastAsia="ko-KR"/>
        </w:rPr>
        <w:t>shown in Figure 4</w:t>
      </w:r>
      <w:r w:rsidRPr="00CC3AE5">
        <w:rPr>
          <w:rFonts w:eastAsia="바탕" w:hint="eastAsia"/>
          <w:sz w:val="20"/>
          <w:szCs w:val="20"/>
          <w:lang w:eastAsia="ko-KR"/>
        </w:rPr>
        <w:t>,</w:t>
      </w:r>
      <w:r w:rsidRPr="00CC3AE5">
        <w:rPr>
          <w:rFonts w:hint="eastAsia"/>
          <w:sz w:val="20"/>
          <w:szCs w:val="20"/>
          <w:lang w:eastAsia="ko-KR"/>
        </w:rPr>
        <w:t xml:space="preserve"> it shows better throughput than </w:t>
      </w:r>
      <w:r w:rsidRPr="00CC3AE5">
        <w:rPr>
          <w:sz w:val="20"/>
          <w:szCs w:val="20"/>
          <w:lang w:eastAsia="ko-KR"/>
        </w:rPr>
        <w:t xml:space="preserve">the </w:t>
      </w:r>
      <w:r w:rsidRPr="00CC3AE5">
        <w:rPr>
          <w:rFonts w:eastAsia="바탕" w:hint="eastAsia"/>
          <w:sz w:val="20"/>
          <w:szCs w:val="20"/>
          <w:lang w:eastAsia="ko-KR"/>
        </w:rPr>
        <w:t>other schemes</w:t>
      </w:r>
      <w:r w:rsidRPr="00CC3AE5">
        <w:rPr>
          <w:rFonts w:hint="eastAsia"/>
          <w:sz w:val="20"/>
          <w:szCs w:val="20"/>
          <w:lang w:eastAsia="ko-KR"/>
        </w:rPr>
        <w:t xml:space="preserve">. Also, the average </w:t>
      </w:r>
      <w:r w:rsidRPr="00CC3AE5">
        <w:rPr>
          <w:rFonts w:eastAsia="바탕" w:hint="eastAsia"/>
          <w:sz w:val="20"/>
          <w:szCs w:val="20"/>
          <w:lang w:eastAsia="ko-KR"/>
        </w:rPr>
        <w:t xml:space="preserve">delay per packet </w:t>
      </w:r>
      <w:r w:rsidRPr="00CC3AE5">
        <w:rPr>
          <w:rFonts w:hint="eastAsia"/>
          <w:sz w:val="20"/>
          <w:szCs w:val="20"/>
          <w:lang w:eastAsia="ko-KR"/>
        </w:rPr>
        <w:t xml:space="preserve">of the proposed scheme is shorter </w:t>
      </w:r>
      <w:r w:rsidRPr="00CC3AE5">
        <w:rPr>
          <w:sz w:val="20"/>
          <w:szCs w:val="20"/>
          <w:lang w:eastAsia="ko-KR"/>
        </w:rPr>
        <w:t>than</w:t>
      </w:r>
      <w:r>
        <w:rPr>
          <w:sz w:val="20"/>
          <w:szCs w:val="20"/>
          <w:lang w:eastAsia="ko-KR"/>
        </w:rPr>
        <w:t xml:space="preserve"> those of</w:t>
      </w:r>
      <w:r w:rsidRPr="00CC3AE5">
        <w:rPr>
          <w:rFonts w:hint="eastAsia"/>
          <w:sz w:val="20"/>
          <w:szCs w:val="20"/>
          <w:lang w:eastAsia="ko-KR"/>
        </w:rPr>
        <w:t xml:space="preserve"> the other scheme</w:t>
      </w:r>
      <w:r w:rsidRPr="00CC3AE5">
        <w:rPr>
          <w:rFonts w:eastAsia="바탕" w:hint="eastAsia"/>
          <w:sz w:val="20"/>
          <w:szCs w:val="20"/>
          <w:lang w:eastAsia="ko-KR"/>
        </w:rPr>
        <w:t>s indicating an improved QoS</w:t>
      </w:r>
      <w:r w:rsidRPr="00CC3AE5">
        <w:rPr>
          <w:rFonts w:hint="eastAsia"/>
          <w:sz w:val="20"/>
          <w:szCs w:val="20"/>
          <w:lang w:eastAsia="ko-KR"/>
        </w:rPr>
        <w:t xml:space="preserve">. </w:t>
      </w:r>
      <w:r w:rsidRPr="00CC3AE5">
        <w:rPr>
          <w:rFonts w:eastAsia="바탕" w:hint="eastAsia"/>
          <w:sz w:val="20"/>
          <w:szCs w:val="20"/>
          <w:lang w:eastAsia="ko-KR"/>
        </w:rPr>
        <w:t xml:space="preserve">This </w:t>
      </w:r>
      <w:r w:rsidRPr="00CC3AE5">
        <w:rPr>
          <w:rFonts w:eastAsia="바탕"/>
          <w:sz w:val="20"/>
          <w:szCs w:val="20"/>
          <w:lang w:eastAsia="ko-KR"/>
        </w:rPr>
        <w:t>throughput</w:t>
      </w:r>
      <w:r w:rsidRPr="00CC3AE5">
        <w:rPr>
          <w:rFonts w:eastAsia="바탕" w:hint="eastAsia"/>
          <w:sz w:val="20"/>
          <w:szCs w:val="20"/>
          <w:lang w:eastAsia="ko-KR"/>
        </w:rPr>
        <w:t xml:space="preserve"> difference from other schemes is more prominent with longer NIC activation delay and </w:t>
      </w:r>
      <w:r w:rsidRPr="00CC3AE5">
        <w:rPr>
          <w:rFonts w:eastAsia="바탕"/>
          <w:sz w:val="20"/>
          <w:szCs w:val="20"/>
          <w:lang w:eastAsia="ko-KR"/>
        </w:rPr>
        <w:t xml:space="preserve">a </w:t>
      </w:r>
      <w:r w:rsidRPr="00CC3AE5">
        <w:rPr>
          <w:rFonts w:eastAsia="바탕" w:hint="eastAsia"/>
          <w:sz w:val="20"/>
          <w:szCs w:val="20"/>
          <w:lang w:eastAsia="ko-KR"/>
        </w:rPr>
        <w:t xml:space="preserve">faster moving speed </w:t>
      </w:r>
      <w:r w:rsidRPr="00CC3AE5">
        <w:rPr>
          <w:rFonts w:eastAsia="바탕"/>
          <w:sz w:val="20"/>
          <w:szCs w:val="20"/>
          <w:lang w:eastAsia="ko-KR"/>
        </w:rPr>
        <w:t>for</w:t>
      </w:r>
      <w:r w:rsidRPr="00CC3AE5">
        <w:rPr>
          <w:rFonts w:eastAsia="바탕" w:hint="eastAsia"/>
          <w:sz w:val="20"/>
          <w:szCs w:val="20"/>
          <w:lang w:eastAsia="ko-KR"/>
        </w:rPr>
        <w:t xml:space="preserve"> MT.</w:t>
      </w:r>
    </w:p>
    <w:p w14:paraId="60609014" w14:textId="77777777" w:rsidR="00AD57AD" w:rsidRPr="00DC5360" w:rsidRDefault="00AD57AD" w:rsidP="00AD57AD">
      <w:pPr>
        <w:pStyle w:val="Heading1"/>
        <w:spacing w:line="240" w:lineRule="auto"/>
        <w:rPr>
          <w:rFonts w:ascii="Arial" w:eastAsia="맑은 고딕" w:hAnsi="Arial" w:cs="Arial"/>
          <w:b w:val="0"/>
          <w:color w:val="C0504D"/>
          <w:sz w:val="24"/>
          <w:szCs w:val="24"/>
          <w:lang w:eastAsia="ko-KR"/>
        </w:rPr>
      </w:pPr>
      <w:r w:rsidRPr="00DC5360">
        <w:rPr>
          <w:rFonts w:ascii="Arial" w:eastAsia="맑은 고딕" w:hAnsi="Arial" w:cs="Arial"/>
          <w:b w:val="0"/>
          <w:color w:val="C0504D"/>
          <w:sz w:val="24"/>
          <w:szCs w:val="24"/>
          <w:lang w:eastAsia="ko-KR"/>
        </w:rPr>
        <w:t>5. Conclusion</w:t>
      </w:r>
    </w:p>
    <w:p w14:paraId="7384443A" w14:textId="77777777" w:rsidR="00AD57AD" w:rsidRDefault="00AD57AD" w:rsidP="00AD57AD">
      <w:pPr>
        <w:spacing w:after="40" w:line="240" w:lineRule="auto"/>
        <w:ind w:firstLine="0"/>
        <w:rPr>
          <w:rFonts w:eastAsia="맑은 고딕"/>
          <w:sz w:val="20"/>
          <w:lang w:eastAsia="ko-KR"/>
        </w:rPr>
      </w:pPr>
      <w:r>
        <w:rPr>
          <w:sz w:val="20"/>
          <w:lang w:eastAsia="ko-KR"/>
        </w:rPr>
        <w:t xml:space="preserve">In this paper, </w:t>
      </w:r>
      <w:r w:rsidRPr="00CC3AE5">
        <w:rPr>
          <w:sz w:val="20"/>
          <w:lang w:eastAsia="ko-KR"/>
        </w:rPr>
        <w:t xml:space="preserve">we have </w:t>
      </w:r>
      <w:r w:rsidRPr="00CC3AE5">
        <w:rPr>
          <w:rFonts w:hint="eastAsia"/>
          <w:sz w:val="20"/>
          <w:lang w:eastAsia="ko-KR"/>
        </w:rPr>
        <w:t>proposed</w:t>
      </w:r>
      <w:r w:rsidRPr="00CC3AE5">
        <w:rPr>
          <w:sz w:val="20"/>
          <w:lang w:eastAsia="ko-KR"/>
        </w:rPr>
        <w:t xml:space="preserve"> a new </w:t>
      </w:r>
      <w:r w:rsidRPr="00CC3AE5">
        <w:rPr>
          <w:rFonts w:hint="eastAsia"/>
          <w:sz w:val="20"/>
          <w:lang w:eastAsia="ko-KR"/>
        </w:rPr>
        <w:t>scheme</w:t>
      </w:r>
      <w:r w:rsidRPr="00CC3AE5">
        <w:rPr>
          <w:sz w:val="20"/>
          <w:lang w:eastAsia="ko-KR"/>
        </w:rPr>
        <w:t xml:space="preserve"> for switching the primary path and a</w:t>
      </w:r>
      <w:r w:rsidRPr="00CC3AE5">
        <w:rPr>
          <w:rFonts w:hint="eastAsia"/>
          <w:sz w:val="20"/>
          <w:lang w:eastAsia="ko-KR"/>
        </w:rPr>
        <w:t>n alternative</w:t>
      </w:r>
      <w:r w:rsidRPr="00CC3AE5">
        <w:rPr>
          <w:sz w:val="20"/>
          <w:lang w:eastAsia="ko-KR"/>
        </w:rPr>
        <w:t xml:space="preserve"> path within the SCTP protocol for </w:t>
      </w:r>
      <w:r w:rsidRPr="00CC3AE5">
        <w:rPr>
          <w:rFonts w:hint="eastAsia"/>
          <w:sz w:val="20"/>
          <w:lang w:eastAsia="ko-KR"/>
        </w:rPr>
        <w:t>MT</w:t>
      </w:r>
      <w:r w:rsidRPr="00CC3AE5">
        <w:rPr>
          <w:sz w:val="20"/>
          <w:lang w:eastAsia="ko-KR"/>
        </w:rPr>
        <w:t xml:space="preserve">s that are moving at various speeds between networks. </w:t>
      </w:r>
      <w:r>
        <w:rPr>
          <w:sz w:val="20"/>
          <w:lang w:eastAsia="ko-KR"/>
        </w:rPr>
        <w:t>The proposed</w:t>
      </w:r>
      <w:r w:rsidRPr="00CC3AE5">
        <w:rPr>
          <w:sz w:val="20"/>
          <w:lang w:eastAsia="ko-KR"/>
        </w:rPr>
        <w:t xml:space="preserve"> scheme </w:t>
      </w:r>
      <w:r>
        <w:rPr>
          <w:sz w:val="20"/>
          <w:lang w:eastAsia="ko-KR"/>
        </w:rPr>
        <w:t>achieves</w:t>
      </w:r>
      <w:r w:rsidRPr="00CC3AE5">
        <w:rPr>
          <w:sz w:val="20"/>
          <w:lang w:eastAsia="ko-KR"/>
        </w:rPr>
        <w:t xml:space="preserve"> a better overall performance than other </w:t>
      </w:r>
      <w:r w:rsidRPr="00CC3AE5">
        <w:rPr>
          <w:rFonts w:hint="eastAsia"/>
          <w:sz w:val="20"/>
          <w:lang w:eastAsia="ko-KR"/>
        </w:rPr>
        <w:t>existing schemes</w:t>
      </w:r>
      <w:r w:rsidRPr="00CC3AE5">
        <w:rPr>
          <w:sz w:val="20"/>
          <w:lang w:eastAsia="ko-KR"/>
        </w:rPr>
        <w:t xml:space="preserve"> as shown by performance simulation. This is due to the fact that the proposed </w:t>
      </w:r>
      <w:r w:rsidRPr="00CC3AE5">
        <w:rPr>
          <w:rFonts w:hint="eastAsia"/>
          <w:sz w:val="20"/>
          <w:lang w:eastAsia="ko-KR"/>
        </w:rPr>
        <w:t>scheme</w:t>
      </w:r>
      <w:r w:rsidRPr="00CC3AE5">
        <w:rPr>
          <w:sz w:val="20"/>
          <w:lang w:eastAsia="ko-KR"/>
        </w:rPr>
        <w:t xml:space="preserve"> utilizes </w:t>
      </w:r>
      <w:r w:rsidRPr="00CC3AE5">
        <w:rPr>
          <w:rFonts w:hint="eastAsia"/>
          <w:sz w:val="20"/>
        </w:rPr>
        <w:t xml:space="preserve">the </w:t>
      </w:r>
      <w:r w:rsidRPr="00CC3AE5">
        <w:rPr>
          <w:sz w:val="20"/>
        </w:rPr>
        <w:t xml:space="preserve">performance </w:t>
      </w:r>
      <w:r w:rsidRPr="00CC3AE5">
        <w:rPr>
          <w:rFonts w:hint="eastAsia"/>
          <w:sz w:val="20"/>
        </w:rPr>
        <w:t xml:space="preserve">trade-off </w:t>
      </w:r>
      <w:r w:rsidRPr="00CC3AE5">
        <w:rPr>
          <w:sz w:val="20"/>
        </w:rPr>
        <w:t>relationship</w:t>
      </w:r>
      <w:r w:rsidRPr="00CC3AE5">
        <w:rPr>
          <w:rFonts w:hint="eastAsia"/>
          <w:sz w:val="20"/>
        </w:rPr>
        <w:t xml:space="preserve"> between RTT and </w:t>
      </w:r>
      <w:proofErr w:type="spellStart"/>
      <w:r w:rsidRPr="00CC3AE5">
        <w:rPr>
          <w:rFonts w:hint="eastAsia"/>
          <w:i/>
          <w:iCs/>
          <w:sz w:val="20"/>
        </w:rPr>
        <w:t>cwnd</w:t>
      </w:r>
      <w:proofErr w:type="spellEnd"/>
      <w:r w:rsidRPr="00CC3AE5">
        <w:rPr>
          <w:sz w:val="20"/>
          <w:lang w:eastAsia="ko-KR"/>
        </w:rPr>
        <w:t xml:space="preserve"> and performs switches between the current primary path and the </w:t>
      </w:r>
      <w:r w:rsidRPr="00CC3AE5">
        <w:rPr>
          <w:rFonts w:hint="eastAsia"/>
          <w:sz w:val="20"/>
          <w:lang w:eastAsia="ko-KR"/>
        </w:rPr>
        <w:t>alternative</w:t>
      </w:r>
      <w:r w:rsidRPr="00CC3AE5">
        <w:rPr>
          <w:sz w:val="20"/>
          <w:lang w:eastAsia="ko-KR"/>
        </w:rPr>
        <w:t xml:space="preserve"> path according to RTT</w:t>
      </w:r>
      <w:r>
        <w:rPr>
          <w:sz w:val="20"/>
          <w:lang w:eastAsia="ko-KR"/>
        </w:rPr>
        <w:t>,</w:t>
      </w:r>
      <w:r w:rsidRPr="00CC3AE5">
        <w:rPr>
          <w:sz w:val="20"/>
          <w:lang w:eastAsia="ko-KR"/>
        </w:rPr>
        <w:t xml:space="preserve"> as well as the velocity of movement of MT.</w:t>
      </w:r>
    </w:p>
    <w:p w14:paraId="343A53AA" w14:textId="77777777" w:rsidR="00AD57AD" w:rsidRPr="00DC5360" w:rsidRDefault="00AD57AD" w:rsidP="00AD57AD">
      <w:pPr>
        <w:pStyle w:val="Heading1"/>
        <w:spacing w:line="240" w:lineRule="auto"/>
        <w:rPr>
          <w:rFonts w:ascii="Arial" w:eastAsia="맑은 고딕" w:hAnsi="Arial" w:cs="Arial"/>
          <w:b w:val="0"/>
          <w:color w:val="C0504D"/>
          <w:sz w:val="24"/>
          <w:szCs w:val="24"/>
          <w:lang w:eastAsia="ko-KR"/>
        </w:rPr>
      </w:pPr>
      <w:r>
        <w:rPr>
          <w:rFonts w:ascii="Arial" w:eastAsia="맑은 고딕" w:hAnsi="Arial" w:cs="Arial"/>
          <w:b w:val="0"/>
          <w:color w:val="C0504D"/>
          <w:sz w:val="24"/>
          <w:szCs w:val="24"/>
          <w:lang w:eastAsia="ko-KR"/>
        </w:rPr>
        <w:t>Acknowledgement</w:t>
      </w:r>
    </w:p>
    <w:p w14:paraId="3CA87E7E" w14:textId="77777777" w:rsidR="00AD57AD" w:rsidRDefault="00AD57AD" w:rsidP="00AD57AD">
      <w:pPr>
        <w:spacing w:after="40" w:line="240" w:lineRule="auto"/>
        <w:ind w:firstLine="0"/>
        <w:rPr>
          <w:sz w:val="20"/>
          <w:lang w:eastAsia="ko-KR"/>
        </w:rPr>
      </w:pPr>
      <w:r w:rsidRPr="0080617C">
        <w:rPr>
          <w:sz w:val="20"/>
          <w:lang w:eastAsia="ko-KR"/>
        </w:rPr>
        <w:t>This research was supported by the National Research Foundation of Korea (NRF) grant funded by the Korean government (MEST) (No. 2011-0009454)</w:t>
      </w:r>
    </w:p>
    <w:p w14:paraId="27098A88" w14:textId="77777777" w:rsidR="00AD57AD" w:rsidRDefault="00AD57AD" w:rsidP="00AD57AD">
      <w:pPr>
        <w:spacing w:after="40" w:line="240" w:lineRule="auto"/>
        <w:ind w:firstLine="0"/>
        <w:rPr>
          <w:rFonts w:eastAsia="맑은 고딕"/>
          <w:sz w:val="20"/>
          <w:lang w:eastAsia="ko-KR"/>
        </w:rPr>
      </w:pPr>
    </w:p>
    <w:p w14:paraId="34144651" w14:textId="77777777" w:rsidR="00AD57AD" w:rsidRDefault="00AD57AD" w:rsidP="00AD57AD">
      <w:pPr>
        <w:spacing w:after="40" w:line="240" w:lineRule="auto"/>
        <w:ind w:firstLine="0"/>
        <w:rPr>
          <w:b/>
        </w:rPr>
        <w:sectPr w:rsidR="00AD57AD" w:rsidSect="00487DE8">
          <w:type w:val="continuous"/>
          <w:pgSz w:w="11913" w:h="16834" w:code="9"/>
          <w:pgMar w:top="1418" w:right="992" w:bottom="1276" w:left="992" w:header="851" w:footer="1325" w:gutter="0"/>
          <w:cols w:num="2" w:space="397"/>
          <w:noEndnote/>
          <w:titlePg/>
          <w:docGrid w:linePitch="326"/>
        </w:sectPr>
      </w:pPr>
    </w:p>
    <w:p w14:paraId="08DA7323" w14:textId="77777777" w:rsidR="00AD57AD" w:rsidRPr="007C4957" w:rsidRDefault="00AD57AD" w:rsidP="00AD57AD">
      <w:pPr>
        <w:spacing w:after="40" w:line="240" w:lineRule="auto"/>
        <w:ind w:firstLine="0"/>
        <w:rPr>
          <w:rFonts w:eastAsia="맑은 고딕"/>
          <w:b/>
          <w:lang w:eastAsia="ko-KR"/>
        </w:rPr>
      </w:pPr>
    </w:p>
    <w:p w14:paraId="3F7FB3CC" w14:textId="77777777" w:rsidR="00AD57AD" w:rsidRPr="00A8091E" w:rsidRDefault="00AD57AD" w:rsidP="00AD57AD">
      <w:pPr>
        <w:spacing w:after="40" w:line="240" w:lineRule="auto"/>
        <w:ind w:firstLine="0"/>
        <w:rPr>
          <w:sz w:val="20"/>
          <w:lang w:eastAsia="ko-KR"/>
        </w:rPr>
      </w:pPr>
      <w:r w:rsidRPr="00A8091E">
        <w:rPr>
          <w:b/>
        </w:rPr>
        <w:t>References</w:t>
      </w:r>
    </w:p>
    <w:p w14:paraId="212167C9" w14:textId="77777777" w:rsidR="00AD57AD" w:rsidRDefault="00AD57AD" w:rsidP="00AD57AD">
      <w:pPr>
        <w:pStyle w:val="Heading2"/>
        <w:rPr>
          <w:rFonts w:eastAsia="돋움"/>
          <w:lang w:eastAsia="ko-KR"/>
        </w:rPr>
      </w:pPr>
      <w:r>
        <w:rPr>
          <w:rFonts w:hint="eastAsia"/>
        </w:rPr>
        <w:t>■</w:t>
      </w:r>
      <w:r>
        <w:rPr>
          <w:rFonts w:hint="eastAsia"/>
        </w:rPr>
        <w:t xml:space="preserve"> Important</w:t>
      </w:r>
      <w:r>
        <w:rPr>
          <w:rFonts w:eastAsia="맑은 고딕" w:hint="eastAsia"/>
          <w:lang w:eastAsia="ko-KR"/>
        </w:rPr>
        <w:t xml:space="preserve"> User Guidelines</w:t>
      </w:r>
      <w:r>
        <w:rPr>
          <w:rFonts w:hint="eastAsia"/>
        </w:rPr>
        <w:t xml:space="preserve"> </w:t>
      </w:r>
      <w:r w:rsidRPr="00AA2D1B">
        <w:rPr>
          <w:rFonts w:hint="eastAsia"/>
          <w:color w:val="C0504D"/>
          <w:u w:val="single"/>
        </w:rPr>
        <w:t>for Accepted Papers only</w:t>
      </w:r>
    </w:p>
    <w:p w14:paraId="19975939" w14:textId="77777777" w:rsidR="00AD57AD" w:rsidRDefault="00AD57AD" w:rsidP="00AD57AD">
      <w:pPr>
        <w:pStyle w:val="Text"/>
        <w:rPr>
          <w:rFonts w:eastAsia="돋움"/>
          <w:lang w:eastAsia="ko-KR"/>
        </w:rPr>
      </w:pPr>
      <w:r>
        <w:rPr>
          <w:rFonts w:eastAsia="돋움" w:hint="eastAsia"/>
        </w:rPr>
        <w:t>This is an important requirement for all of the accepted papers. Thus once your manuscript is finally accepted for publication in our journal, the authors should do the following requirement.</w:t>
      </w:r>
    </w:p>
    <w:p w14:paraId="5E4692F5" w14:textId="77777777" w:rsidR="00AD57AD" w:rsidRDefault="00AD57AD" w:rsidP="00AD57AD">
      <w:pPr>
        <w:pStyle w:val="Text"/>
        <w:rPr>
          <w:rFonts w:eastAsia="돋움"/>
          <w:lang w:eastAsia="ko-KR"/>
        </w:rPr>
      </w:pPr>
      <w:r>
        <w:rPr>
          <w:rFonts w:eastAsia="돋움" w:hint="eastAsia"/>
        </w:rPr>
        <w:t>All the references in the manuscript should have its DOI link. Please follow the step-by-step procedures to put the DOI link:</w:t>
      </w:r>
    </w:p>
    <w:p w14:paraId="5480A422" w14:textId="77777777" w:rsidR="00AD57AD" w:rsidRDefault="00AD57AD" w:rsidP="00AD57AD">
      <w:pPr>
        <w:pStyle w:val="Text"/>
        <w:numPr>
          <w:ilvl w:val="0"/>
          <w:numId w:val="3"/>
        </w:numPr>
        <w:rPr>
          <w:rFonts w:eastAsia="돋움"/>
          <w:lang w:eastAsia="ko-KR"/>
        </w:rPr>
      </w:pPr>
      <w:r>
        <w:rPr>
          <w:rFonts w:eastAsia="돋움" w:hint="eastAsia"/>
        </w:rPr>
        <w:t xml:space="preserve">Register your e-mail ID in </w:t>
      </w:r>
      <w:hyperlink r:id="rId29" w:history="1">
        <w:r>
          <w:rPr>
            <w:rStyle w:val="ac"/>
            <w:sz w:val="18"/>
            <w:szCs w:val="18"/>
          </w:rPr>
          <w:t>http://www.crossref.org/requestaccount/</w:t>
        </w:r>
      </w:hyperlink>
    </w:p>
    <w:p w14:paraId="6625921A" w14:textId="77777777" w:rsidR="00AD57AD" w:rsidRDefault="00AD57AD" w:rsidP="00AD57AD">
      <w:pPr>
        <w:pStyle w:val="Text"/>
        <w:numPr>
          <w:ilvl w:val="0"/>
          <w:numId w:val="3"/>
        </w:numPr>
        <w:rPr>
          <w:rFonts w:eastAsia="돋움"/>
        </w:rPr>
      </w:pPr>
      <w:r>
        <w:rPr>
          <w:rFonts w:eastAsia="돋움" w:hint="eastAsia"/>
        </w:rPr>
        <w:t xml:space="preserve">Enter your registered e-mail ID and all the references in the boxes in </w:t>
      </w:r>
      <w:hyperlink r:id="rId30" w:history="1">
        <w:r>
          <w:rPr>
            <w:rStyle w:val="ac"/>
            <w:sz w:val="18"/>
            <w:szCs w:val="18"/>
          </w:rPr>
          <w:t>http://www.crossref.org/SimpleTextQuery/</w:t>
        </w:r>
      </w:hyperlink>
    </w:p>
    <w:p w14:paraId="4A62E2E9" w14:textId="77777777" w:rsidR="00AD57AD" w:rsidRDefault="00AD57AD" w:rsidP="00AD57AD">
      <w:pPr>
        <w:pStyle w:val="Text"/>
        <w:ind w:left="644" w:firstLine="0"/>
        <w:rPr>
          <w:rFonts w:eastAsia="돋움"/>
          <w:lang w:eastAsia="ko-KR"/>
        </w:rPr>
      </w:pPr>
      <w:r>
        <w:rPr>
          <w:rFonts w:eastAsia="돋움" w:hint="eastAsia"/>
        </w:rPr>
        <w:t>ex)  Let</w:t>
      </w:r>
      <w:r>
        <w:rPr>
          <w:rFonts w:eastAsia="돋움" w:hint="eastAsia"/>
        </w:rPr>
        <w:t>’</w:t>
      </w:r>
      <w:r>
        <w:rPr>
          <w:rFonts w:eastAsia="돋움" w:hint="eastAsia"/>
        </w:rPr>
        <w:t xml:space="preserve">s enter the following two references together and then press </w:t>
      </w:r>
      <w:r>
        <w:rPr>
          <w:rFonts w:eastAsia="돋움"/>
          <w:lang w:eastAsia="ko-KR"/>
        </w:rPr>
        <w:t>“</w:t>
      </w:r>
      <w:r>
        <w:rPr>
          <w:rFonts w:eastAsia="돋움" w:hint="eastAsia"/>
        </w:rPr>
        <w:t>Submit</w:t>
      </w:r>
      <w:r>
        <w:rPr>
          <w:rFonts w:eastAsia="돋움"/>
          <w:lang w:eastAsia="ko-KR"/>
        </w:rPr>
        <w:t>”</w:t>
      </w:r>
      <w:r>
        <w:rPr>
          <w:rFonts w:eastAsia="돋움" w:hint="eastAsia"/>
        </w:rPr>
        <w:t xml:space="preserve"> button. You will receive two DOIs in blue color below for them, respectively. </w:t>
      </w:r>
    </w:p>
    <w:p w14:paraId="4EA7DAF6" w14:textId="77777777" w:rsidR="00AD57AD" w:rsidRDefault="00AD57AD" w:rsidP="00AD57AD">
      <w:pPr>
        <w:pStyle w:val="Text"/>
        <w:ind w:left="644" w:firstLine="0"/>
        <w:rPr>
          <w:rFonts w:eastAsia="돋움"/>
          <w:lang w:eastAsia="ko-KR"/>
        </w:rPr>
      </w:pPr>
    </w:p>
    <w:p w14:paraId="1887F2CD" w14:textId="77777777" w:rsidR="00AD57AD" w:rsidRDefault="00AD57AD" w:rsidP="00AD57AD">
      <w:pPr>
        <w:pStyle w:val="Text"/>
        <w:ind w:left="644" w:firstLine="0"/>
        <w:rPr>
          <w:rFonts w:eastAsia="돋움"/>
          <w:lang w:eastAsia="ko-KR"/>
        </w:rPr>
      </w:pPr>
      <w:r>
        <w:rPr>
          <w:rFonts w:eastAsia="돋움" w:hint="eastAsia"/>
        </w:rPr>
        <w:lastRenderedPageBreak/>
        <w:t>F. Hou, L. X. Cai, J. She, P. Ho, X. Shen</w:t>
      </w:r>
      <w:r>
        <w:rPr>
          <w:rFonts w:eastAsia="돋움" w:hint="eastAsia"/>
          <w:lang w:eastAsia="ko-KR"/>
        </w:rPr>
        <w:t>,</w:t>
      </w:r>
      <w:r>
        <w:rPr>
          <w:rFonts w:eastAsia="돋움" w:hint="eastAsia"/>
        </w:rPr>
        <w:t xml:space="preserve"> J. Zhang, </w:t>
      </w:r>
      <w:r>
        <w:rPr>
          <w:rFonts w:eastAsia="돋움"/>
          <w:lang w:eastAsia="ko-KR"/>
        </w:rPr>
        <w:t>“</w:t>
      </w:r>
      <w:r>
        <w:rPr>
          <w:rFonts w:eastAsia="돋움" w:hint="eastAsia"/>
        </w:rPr>
        <w:t>Cooperative multicast scheduling scheme for IPTV over IEEE 802.16 Networks,</w:t>
      </w:r>
      <w:r>
        <w:rPr>
          <w:rFonts w:eastAsia="돋움"/>
          <w:lang w:eastAsia="ko-KR"/>
        </w:rPr>
        <w:t>”</w:t>
      </w:r>
      <w:r>
        <w:rPr>
          <w:rFonts w:eastAsia="돋움" w:hint="eastAsia"/>
        </w:rPr>
        <w:t xml:space="preserve"> IEEE Transactions on Wireless Communications, vol. 8, no. 3, pp. 1508-1519, Mar. 2009.</w:t>
      </w:r>
    </w:p>
    <w:p w14:paraId="327A5760" w14:textId="77777777" w:rsidR="00AD57AD" w:rsidRDefault="00AD57AD" w:rsidP="00AD57AD">
      <w:pPr>
        <w:pStyle w:val="Text"/>
        <w:ind w:left="644" w:firstLine="0"/>
        <w:rPr>
          <w:rFonts w:eastAsia="돋움"/>
          <w:lang w:eastAsia="ko-KR"/>
        </w:rPr>
      </w:pPr>
      <w:hyperlink r:id="rId31" w:history="1">
        <w:r w:rsidRPr="006B05F6">
          <w:rPr>
            <w:rStyle w:val="ac"/>
            <w:rFonts w:eastAsia="돋움"/>
            <w:lang w:eastAsia="ko-KR"/>
          </w:rPr>
          <w:t>http://dx.doi.org/</w:t>
        </w:r>
        <w:r w:rsidRPr="006B05F6">
          <w:rPr>
            <w:rStyle w:val="ac"/>
            <w:rFonts w:eastAsia="돋움" w:hint="eastAsia"/>
          </w:rPr>
          <w:t>10.1109/TWC.2009.080417</w:t>
        </w:r>
      </w:hyperlink>
    </w:p>
    <w:p w14:paraId="1A76BA7F" w14:textId="77777777" w:rsidR="00AD57AD" w:rsidRDefault="00AD57AD" w:rsidP="00AD57AD">
      <w:pPr>
        <w:pStyle w:val="Text"/>
        <w:ind w:left="644" w:firstLine="0"/>
        <w:rPr>
          <w:rFonts w:eastAsia="돋움"/>
          <w:lang w:eastAsia="ko-KR"/>
        </w:rPr>
      </w:pPr>
    </w:p>
    <w:p w14:paraId="57DD4B97" w14:textId="77777777" w:rsidR="00AD57AD" w:rsidRDefault="00AD57AD" w:rsidP="00AD57AD">
      <w:pPr>
        <w:pStyle w:val="Text"/>
        <w:ind w:left="644" w:firstLine="0"/>
        <w:rPr>
          <w:rFonts w:eastAsia="돋움"/>
          <w:lang w:eastAsia="ko-KR"/>
        </w:rPr>
      </w:pPr>
      <w:r>
        <w:rPr>
          <w:rFonts w:eastAsia="돋움" w:hint="eastAsia"/>
        </w:rPr>
        <w:t>Thuy Nguyen</w:t>
      </w:r>
      <w:r>
        <w:rPr>
          <w:rFonts w:eastAsia="돋움" w:hint="eastAsia"/>
          <w:lang w:eastAsia="ko-KR"/>
        </w:rPr>
        <w:t>,</w:t>
      </w:r>
      <w:r>
        <w:rPr>
          <w:rFonts w:eastAsia="돋움" w:hint="eastAsia"/>
        </w:rPr>
        <w:t xml:space="preserve"> Grenville Armitage, </w:t>
      </w:r>
      <w:r>
        <w:rPr>
          <w:rFonts w:eastAsia="돋움"/>
          <w:lang w:eastAsia="ko-KR"/>
        </w:rPr>
        <w:t>“</w:t>
      </w:r>
      <w:r>
        <w:rPr>
          <w:rFonts w:eastAsia="돋움" w:hint="eastAsia"/>
        </w:rPr>
        <w:t>A survey of techniques for Internet traffic classification using machine learning,</w:t>
      </w:r>
      <w:r>
        <w:rPr>
          <w:rFonts w:eastAsia="돋움"/>
          <w:lang w:eastAsia="ko-KR"/>
        </w:rPr>
        <w:t>”</w:t>
      </w:r>
      <w:r>
        <w:rPr>
          <w:rFonts w:eastAsia="돋움" w:hint="eastAsia"/>
        </w:rPr>
        <w:t xml:space="preserve"> IEEE Communications Surveys and Tutorials, vol. 10, no. 4, pp. 56-76, November, 2008.</w:t>
      </w:r>
    </w:p>
    <w:p w14:paraId="5FA9B532" w14:textId="77777777" w:rsidR="00AD57AD" w:rsidRDefault="00AD57AD" w:rsidP="00AD57AD">
      <w:pPr>
        <w:pStyle w:val="Text"/>
        <w:ind w:left="644" w:firstLine="0"/>
        <w:rPr>
          <w:rFonts w:eastAsia="돋움"/>
          <w:lang w:eastAsia="ko-KR"/>
        </w:rPr>
      </w:pPr>
      <w:hyperlink r:id="rId32" w:history="1">
        <w:r w:rsidRPr="006B05F6">
          <w:rPr>
            <w:rStyle w:val="ac"/>
            <w:rFonts w:eastAsia="돋움"/>
          </w:rPr>
          <w:t>http://dx.doi.org/</w:t>
        </w:r>
        <w:r w:rsidRPr="006B05F6">
          <w:rPr>
            <w:rStyle w:val="ac"/>
            <w:rFonts w:eastAsia="돋움" w:hint="eastAsia"/>
          </w:rPr>
          <w:t>10.1109/SURV.2008.080406</w:t>
        </w:r>
      </w:hyperlink>
    </w:p>
    <w:p w14:paraId="0C993B19" w14:textId="77777777" w:rsidR="00AD57AD" w:rsidRDefault="00AD57AD" w:rsidP="00AD57AD">
      <w:pPr>
        <w:pStyle w:val="Text"/>
        <w:rPr>
          <w:rFonts w:eastAsia="돋움"/>
          <w:lang w:eastAsia="ko-KR"/>
        </w:rPr>
      </w:pPr>
    </w:p>
    <w:p w14:paraId="6D7CF230" w14:textId="77777777" w:rsidR="00AD57AD" w:rsidRDefault="00AD57AD" w:rsidP="00AD57AD">
      <w:pPr>
        <w:pStyle w:val="Text"/>
        <w:ind w:leftChars="236" w:left="566"/>
        <w:rPr>
          <w:rFonts w:eastAsia="돋움"/>
          <w:lang w:eastAsia="ko-KR"/>
        </w:rPr>
      </w:pPr>
      <w:r>
        <w:rPr>
          <w:rFonts w:eastAsia="돋움" w:hint="eastAsia"/>
        </w:rPr>
        <w:t>Important: If any reference does not have its own DOI, no DOI will be returned. For that case, you don</w:t>
      </w:r>
      <w:r>
        <w:rPr>
          <w:rFonts w:eastAsia="돋움" w:hint="eastAsia"/>
        </w:rPr>
        <w:t>’</w:t>
      </w:r>
      <w:r>
        <w:rPr>
          <w:rFonts w:eastAsia="돋움" w:hint="eastAsia"/>
        </w:rPr>
        <w:t xml:space="preserve">t need to put a DOI for the reference. But almost all of journal papers have their DOI. Thus if the </w:t>
      </w:r>
      <w:proofErr w:type="spellStart"/>
      <w:r>
        <w:rPr>
          <w:rFonts w:eastAsia="돋움" w:hint="eastAsia"/>
        </w:rPr>
        <w:t>CrossRef</w:t>
      </w:r>
      <w:proofErr w:type="spellEnd"/>
      <w:r>
        <w:rPr>
          <w:rFonts w:eastAsia="돋움" w:hint="eastAsia"/>
        </w:rPr>
        <w:t>’</w:t>
      </w:r>
      <w:r>
        <w:rPr>
          <w:rFonts w:eastAsia="돋움" w:hint="eastAsia"/>
        </w:rPr>
        <w:t xml:space="preserve">s automatic DOI searcher fails to find a DOI, you SHOULD google with the title of the journal paper. For instance, the DOIs of the following journal papers </w:t>
      </w:r>
      <w:proofErr w:type="spellStart"/>
      <w:r>
        <w:rPr>
          <w:rFonts w:eastAsia="돋움" w:hint="eastAsia"/>
        </w:rPr>
        <w:t>couldn</w:t>
      </w:r>
      <w:proofErr w:type="spellEnd"/>
      <w:r>
        <w:rPr>
          <w:rFonts w:eastAsia="돋움" w:hint="eastAsia"/>
        </w:rPr>
        <w:t>’</w:t>
      </w:r>
      <w:r>
        <w:rPr>
          <w:rFonts w:eastAsia="돋움" w:hint="eastAsia"/>
        </w:rPr>
        <w:t xml:space="preserve">t be found by the </w:t>
      </w:r>
      <w:proofErr w:type="spellStart"/>
      <w:r>
        <w:rPr>
          <w:rFonts w:eastAsia="돋움" w:hint="eastAsia"/>
        </w:rPr>
        <w:t>CrossRef</w:t>
      </w:r>
      <w:proofErr w:type="spellEnd"/>
      <w:r>
        <w:rPr>
          <w:rFonts w:eastAsia="돋움" w:hint="eastAsia"/>
        </w:rPr>
        <w:t xml:space="preserve"> automatic DOI searcher but we could find the DOIs by googling with the title of the journal paper:</w:t>
      </w:r>
    </w:p>
    <w:p w14:paraId="6D641FE9" w14:textId="77777777" w:rsidR="00AD57AD" w:rsidRDefault="00AD57AD" w:rsidP="00AD57AD">
      <w:pPr>
        <w:pStyle w:val="Text"/>
        <w:rPr>
          <w:rFonts w:eastAsia="돋움"/>
          <w:lang w:eastAsia="ko-KR"/>
        </w:rPr>
      </w:pPr>
    </w:p>
    <w:p w14:paraId="35290CE1" w14:textId="77777777" w:rsidR="00AD57AD" w:rsidRDefault="00AD57AD" w:rsidP="00AD57AD">
      <w:pPr>
        <w:pStyle w:val="Text"/>
        <w:ind w:leftChars="236" w:left="566" w:firstLine="0"/>
        <w:rPr>
          <w:rFonts w:eastAsia="돋움"/>
          <w:lang w:eastAsia="ko-KR"/>
        </w:rPr>
      </w:pPr>
      <w:r>
        <w:rPr>
          <w:rFonts w:eastAsia="돋움" w:hint="eastAsia"/>
        </w:rPr>
        <w:t>[</w:t>
      </w:r>
      <w:r>
        <w:rPr>
          <w:rFonts w:eastAsia="돋움" w:hint="eastAsia"/>
          <w:lang w:eastAsia="ko-KR"/>
        </w:rPr>
        <w:t>3</w:t>
      </w:r>
      <w:r>
        <w:rPr>
          <w:rFonts w:eastAsia="돋움" w:hint="eastAsia"/>
        </w:rPr>
        <w:t xml:space="preserve">] </w:t>
      </w:r>
      <w:proofErr w:type="spellStart"/>
      <w:r>
        <w:rPr>
          <w:rFonts w:eastAsia="돋움" w:hint="eastAsia"/>
        </w:rPr>
        <w:t>Zabin</w:t>
      </w:r>
      <w:proofErr w:type="spellEnd"/>
      <w:r>
        <w:rPr>
          <w:rFonts w:eastAsia="돋움" w:hint="eastAsia"/>
        </w:rPr>
        <w:t xml:space="preserve">. F, Misra. S, </w:t>
      </w:r>
      <w:proofErr w:type="spellStart"/>
      <w:r>
        <w:rPr>
          <w:rFonts w:eastAsia="돋움" w:hint="eastAsia"/>
        </w:rPr>
        <w:t>Woungang</w:t>
      </w:r>
      <w:proofErr w:type="spellEnd"/>
      <w:r>
        <w:rPr>
          <w:rFonts w:eastAsia="돋움" w:hint="eastAsia"/>
          <w:lang w:eastAsia="ko-KR"/>
        </w:rPr>
        <w:t xml:space="preserve">, </w:t>
      </w:r>
      <w:r>
        <w:rPr>
          <w:rFonts w:eastAsia="돋움" w:hint="eastAsia"/>
        </w:rPr>
        <w:t xml:space="preserve">I, </w:t>
      </w:r>
      <w:proofErr w:type="spellStart"/>
      <w:r>
        <w:rPr>
          <w:rFonts w:eastAsia="돋움" w:hint="eastAsia"/>
        </w:rPr>
        <w:t>Rashvand</w:t>
      </w:r>
      <w:proofErr w:type="spellEnd"/>
      <w:r>
        <w:rPr>
          <w:rFonts w:eastAsia="돋움" w:hint="eastAsia"/>
        </w:rPr>
        <w:t xml:space="preserve">. H,F. Ma, N.-W, Ahsan Ali, M, </w:t>
      </w:r>
      <w:r>
        <w:rPr>
          <w:rFonts w:eastAsia="돋움"/>
          <w:lang w:eastAsia="ko-KR"/>
        </w:rPr>
        <w:t>“</w:t>
      </w:r>
      <w:r>
        <w:rPr>
          <w:rFonts w:eastAsia="돋움" w:hint="eastAsia"/>
        </w:rPr>
        <w:t>REEP:</w:t>
      </w:r>
      <w:r>
        <w:rPr>
          <w:rFonts w:eastAsia="돋움" w:hint="eastAsia"/>
          <w:lang w:eastAsia="ko-KR"/>
        </w:rPr>
        <w:t xml:space="preserve"> </w:t>
      </w:r>
      <w:r>
        <w:rPr>
          <w:rFonts w:eastAsia="돋움" w:hint="eastAsia"/>
        </w:rPr>
        <w:t>data-centric, energy-efficient and reliable routing protocol for wireless sensor networks,</w:t>
      </w:r>
      <w:r>
        <w:rPr>
          <w:rFonts w:eastAsia="돋움"/>
          <w:lang w:eastAsia="ko-KR"/>
        </w:rPr>
        <w:t>”</w:t>
      </w:r>
      <w:r>
        <w:rPr>
          <w:rFonts w:eastAsia="돋움" w:hint="eastAsia"/>
        </w:rPr>
        <w:t xml:space="preserve"> IET</w:t>
      </w:r>
      <w:r>
        <w:rPr>
          <w:rFonts w:eastAsia="돋움" w:hint="eastAsia"/>
          <w:lang w:eastAsia="ko-KR"/>
        </w:rPr>
        <w:t xml:space="preserve"> </w:t>
      </w:r>
      <w:r>
        <w:rPr>
          <w:rFonts w:eastAsia="돋움" w:hint="eastAsia"/>
        </w:rPr>
        <w:t>Communications, vol. 2 , no 8, pp. 995-1008, 2008.</w:t>
      </w:r>
    </w:p>
    <w:p w14:paraId="02DFE87C" w14:textId="77777777" w:rsidR="00AD57AD" w:rsidRDefault="00AD57AD" w:rsidP="00AD57AD">
      <w:pPr>
        <w:pStyle w:val="Text"/>
        <w:ind w:leftChars="236" w:left="566" w:firstLine="0"/>
        <w:rPr>
          <w:rFonts w:eastAsia="돋움"/>
          <w:lang w:eastAsia="ko-KR"/>
        </w:rPr>
      </w:pPr>
      <w:hyperlink r:id="rId33" w:history="1">
        <w:r>
          <w:rPr>
            <w:rStyle w:val="ac"/>
            <w:sz w:val="18"/>
            <w:szCs w:val="18"/>
          </w:rPr>
          <w:t>http://ieeexplore.ieee.org/Xplore/login.jsp?url=http%3A%2F%2Fieeexplore.ieee.org%2Fiel5%2F4105970%2F4607188%2F04607189.pdf%3Farnumber%3D4607189&amp;authDecision=-203</w:t>
        </w:r>
      </w:hyperlink>
    </w:p>
    <w:p w14:paraId="62E6A13B" w14:textId="77777777" w:rsidR="00AD57AD" w:rsidRDefault="00AD57AD" w:rsidP="00AD57AD">
      <w:pPr>
        <w:pStyle w:val="Text"/>
        <w:ind w:leftChars="236" w:left="566" w:firstLine="0"/>
        <w:rPr>
          <w:rFonts w:eastAsia="돋움"/>
          <w:lang w:eastAsia="ko-KR"/>
        </w:rPr>
      </w:pPr>
    </w:p>
    <w:p w14:paraId="44C43984" w14:textId="77777777" w:rsidR="00AD57AD" w:rsidRDefault="00AD57AD" w:rsidP="00AD57AD">
      <w:pPr>
        <w:pStyle w:val="Text"/>
        <w:ind w:leftChars="236" w:left="566" w:firstLine="0"/>
        <w:rPr>
          <w:rFonts w:eastAsia="돋움"/>
          <w:lang w:eastAsia="ko-KR"/>
        </w:rPr>
      </w:pPr>
      <w:r>
        <w:rPr>
          <w:rFonts w:eastAsia="돋움" w:hint="eastAsia"/>
        </w:rPr>
        <w:t>[</w:t>
      </w:r>
      <w:r>
        <w:rPr>
          <w:rFonts w:eastAsia="돋움" w:hint="eastAsia"/>
          <w:lang w:eastAsia="ko-KR"/>
        </w:rPr>
        <w:t>4</w:t>
      </w:r>
      <w:r>
        <w:rPr>
          <w:rFonts w:eastAsia="돋움" w:hint="eastAsia"/>
        </w:rPr>
        <w:t>] O. Powell, P. Leone</w:t>
      </w:r>
      <w:r>
        <w:rPr>
          <w:rFonts w:eastAsia="돋움" w:hint="eastAsia"/>
          <w:lang w:eastAsia="ko-KR"/>
        </w:rPr>
        <w:t>,</w:t>
      </w:r>
      <w:r>
        <w:rPr>
          <w:rFonts w:eastAsia="돋움" w:hint="eastAsia"/>
        </w:rPr>
        <w:t xml:space="preserve"> J. Rolim, </w:t>
      </w:r>
      <w:r>
        <w:rPr>
          <w:rFonts w:eastAsia="돋움"/>
          <w:lang w:eastAsia="ko-KR"/>
        </w:rPr>
        <w:t>“</w:t>
      </w:r>
      <w:r>
        <w:rPr>
          <w:rFonts w:eastAsia="돋움" w:hint="eastAsia"/>
        </w:rPr>
        <w:t>Energy Optimal Data Propagation in Wireless Sensor Networks,</w:t>
      </w:r>
      <w:r>
        <w:rPr>
          <w:rFonts w:eastAsia="돋움"/>
          <w:lang w:eastAsia="ko-KR"/>
        </w:rPr>
        <w:t>”</w:t>
      </w:r>
      <w:r>
        <w:rPr>
          <w:rFonts w:eastAsia="돋움" w:hint="eastAsia"/>
        </w:rPr>
        <w:t xml:space="preserve"> J. Parallel and Distributed Computing, vol. 67, no. 3, pp. 02-317, 2007.</w:t>
      </w:r>
    </w:p>
    <w:p w14:paraId="36DF48B5" w14:textId="77777777" w:rsidR="00AD57AD" w:rsidRDefault="00AD57AD" w:rsidP="00AD57AD">
      <w:pPr>
        <w:pStyle w:val="Text"/>
        <w:ind w:leftChars="236" w:left="566" w:firstLine="0"/>
        <w:rPr>
          <w:rFonts w:eastAsia="돋움"/>
          <w:lang w:eastAsia="ko-KR"/>
        </w:rPr>
      </w:pPr>
      <w:hyperlink r:id="rId34" w:history="1">
        <w:r>
          <w:rPr>
            <w:rStyle w:val="ac"/>
            <w:sz w:val="18"/>
            <w:szCs w:val="18"/>
          </w:rPr>
          <w:t>http://portal.acm.org/citation.cfm?id=1224643</w:t>
        </w:r>
      </w:hyperlink>
    </w:p>
    <w:p w14:paraId="2EF513BC" w14:textId="77777777" w:rsidR="00AD57AD" w:rsidRDefault="00AD57AD" w:rsidP="00AD57AD">
      <w:pPr>
        <w:pStyle w:val="Text"/>
        <w:ind w:leftChars="59" w:left="566" w:hangingChars="212" w:hanging="424"/>
        <w:rPr>
          <w:rFonts w:eastAsia="돋움"/>
          <w:lang w:eastAsia="ko-KR"/>
        </w:rPr>
      </w:pPr>
    </w:p>
    <w:p w14:paraId="0B02CDD2" w14:textId="77777777" w:rsidR="00AD57AD" w:rsidRDefault="00AD57AD" w:rsidP="00AD57AD">
      <w:pPr>
        <w:pStyle w:val="Text"/>
        <w:numPr>
          <w:ilvl w:val="0"/>
          <w:numId w:val="3"/>
        </w:numPr>
        <w:rPr>
          <w:rFonts w:eastAsia="돋움"/>
          <w:lang w:eastAsia="ko-KR"/>
        </w:rPr>
      </w:pPr>
      <w:r>
        <w:rPr>
          <w:rFonts w:eastAsia="돋움" w:hint="eastAsia"/>
        </w:rPr>
        <w:t xml:space="preserve">Now you just add the DOIs link to the references in your paper.  When you add the DOI in the reference, you should attach a </w:t>
      </w:r>
      <w:proofErr w:type="spellStart"/>
      <w:r>
        <w:rPr>
          <w:rFonts w:eastAsia="돋움" w:hint="eastAsia"/>
        </w:rPr>
        <w:t>prfix</w:t>
      </w:r>
      <w:proofErr w:type="spellEnd"/>
      <w:r>
        <w:rPr>
          <w:rFonts w:eastAsia="돋움" w:hint="eastAsia"/>
        </w:rPr>
        <w:t xml:space="preserve">, </w:t>
      </w:r>
      <w:hyperlink r:id="rId35" w:history="1">
        <w:r>
          <w:rPr>
            <w:rStyle w:val="ac"/>
            <w:sz w:val="18"/>
            <w:szCs w:val="18"/>
          </w:rPr>
          <w:t>http://dx.doi.org/</w:t>
        </w:r>
      </w:hyperlink>
      <w:r>
        <w:rPr>
          <w:rFonts w:eastAsia="돋움" w:hint="eastAsia"/>
        </w:rPr>
        <w:t xml:space="preserve"> to the front of each DOI.</w:t>
      </w:r>
    </w:p>
    <w:p w14:paraId="059E9F73" w14:textId="77777777" w:rsidR="00AD57AD" w:rsidRDefault="00AD57AD" w:rsidP="00AD57AD">
      <w:pPr>
        <w:pStyle w:val="Text"/>
        <w:ind w:left="644" w:firstLine="0"/>
        <w:rPr>
          <w:rFonts w:eastAsia="돋움"/>
          <w:lang w:eastAsia="ko-KR"/>
        </w:rPr>
      </w:pPr>
      <w:r>
        <w:rPr>
          <w:rFonts w:eastAsia="돋움" w:hint="eastAsia"/>
        </w:rPr>
        <w:t>ex) For the two examples,</w:t>
      </w:r>
    </w:p>
    <w:p w14:paraId="3157AE0F" w14:textId="77777777" w:rsidR="00AD57AD" w:rsidRDefault="00AD57AD" w:rsidP="00AD57AD">
      <w:pPr>
        <w:pStyle w:val="Text"/>
        <w:ind w:left="644" w:firstLine="0"/>
        <w:rPr>
          <w:rFonts w:eastAsia="돋움"/>
          <w:lang w:eastAsia="ko-KR"/>
        </w:rPr>
      </w:pPr>
    </w:p>
    <w:p w14:paraId="0BBD4088" w14:textId="77777777" w:rsidR="00AD57AD" w:rsidRDefault="00AD57AD" w:rsidP="00AD57AD">
      <w:pPr>
        <w:pStyle w:val="Text"/>
        <w:ind w:left="644" w:firstLine="0"/>
        <w:rPr>
          <w:rFonts w:eastAsia="돋움"/>
          <w:lang w:eastAsia="ko-KR"/>
        </w:rPr>
      </w:pPr>
      <w:r>
        <w:rPr>
          <w:rFonts w:eastAsia="돋움" w:hint="eastAsia"/>
        </w:rPr>
        <w:t>F. Hou, L. X. Cai, J. She, P. Ho, X. Shen</w:t>
      </w:r>
      <w:r>
        <w:rPr>
          <w:rFonts w:eastAsia="돋움" w:hint="eastAsia"/>
          <w:lang w:eastAsia="ko-KR"/>
        </w:rPr>
        <w:t>,</w:t>
      </w:r>
      <w:r>
        <w:rPr>
          <w:rFonts w:eastAsia="돋움" w:hint="eastAsia"/>
        </w:rPr>
        <w:t xml:space="preserve"> J. Zhang, </w:t>
      </w:r>
      <w:r>
        <w:rPr>
          <w:rFonts w:eastAsia="돋움"/>
          <w:lang w:eastAsia="ko-KR"/>
        </w:rPr>
        <w:t>“</w:t>
      </w:r>
      <w:r>
        <w:rPr>
          <w:rFonts w:eastAsia="돋움" w:hint="eastAsia"/>
        </w:rPr>
        <w:t>Cooperative multicast</w:t>
      </w:r>
      <w:r>
        <w:rPr>
          <w:rFonts w:eastAsia="돋움" w:hint="eastAsia"/>
          <w:lang w:eastAsia="ko-KR"/>
        </w:rPr>
        <w:t xml:space="preserve"> </w:t>
      </w:r>
      <w:r>
        <w:rPr>
          <w:rFonts w:eastAsia="돋움" w:hint="eastAsia"/>
        </w:rPr>
        <w:t>scheduling scheme for IPTV over IEEE 802.16 Networks,</w:t>
      </w:r>
      <w:r>
        <w:rPr>
          <w:rFonts w:eastAsia="돋움"/>
          <w:lang w:eastAsia="ko-KR"/>
        </w:rPr>
        <w:t>”</w:t>
      </w:r>
      <w:r>
        <w:rPr>
          <w:rFonts w:eastAsia="돋움" w:hint="eastAsia"/>
        </w:rPr>
        <w:t xml:space="preserve"> IEEE Transactions on</w:t>
      </w:r>
      <w:r>
        <w:rPr>
          <w:rFonts w:eastAsia="돋움" w:hint="eastAsia"/>
          <w:lang w:eastAsia="ko-KR"/>
        </w:rPr>
        <w:t xml:space="preserve"> </w:t>
      </w:r>
      <w:r>
        <w:rPr>
          <w:rFonts w:eastAsia="돋움" w:hint="eastAsia"/>
        </w:rPr>
        <w:t>Wireless Communications, vol. 8, no. 3, pp. 1508-1519, Mar. 2009.</w:t>
      </w:r>
    </w:p>
    <w:p w14:paraId="76615507" w14:textId="77777777" w:rsidR="00AD57AD" w:rsidRDefault="00AD57AD" w:rsidP="00AD57AD">
      <w:pPr>
        <w:pStyle w:val="Text"/>
        <w:ind w:left="644" w:firstLine="0"/>
        <w:rPr>
          <w:rFonts w:eastAsia="돋움"/>
          <w:lang w:eastAsia="ko-KR"/>
        </w:rPr>
      </w:pPr>
      <w:hyperlink r:id="rId36" w:history="1">
        <w:r w:rsidRPr="006B05F6">
          <w:rPr>
            <w:rStyle w:val="ac"/>
            <w:sz w:val="18"/>
            <w:szCs w:val="18"/>
          </w:rPr>
          <w:t>http://dx.doi.org/10.1109/TWC.2009.080417</w:t>
        </w:r>
      </w:hyperlink>
    </w:p>
    <w:p w14:paraId="0F07F385" w14:textId="77777777" w:rsidR="00AD57AD" w:rsidRDefault="00AD57AD" w:rsidP="00AD57AD">
      <w:pPr>
        <w:pStyle w:val="Text"/>
        <w:ind w:left="644" w:firstLine="0"/>
        <w:rPr>
          <w:rFonts w:eastAsia="돋움"/>
          <w:lang w:eastAsia="ko-KR"/>
        </w:rPr>
      </w:pPr>
    </w:p>
    <w:p w14:paraId="3F15E01A" w14:textId="77777777" w:rsidR="00AD57AD" w:rsidRDefault="00AD57AD" w:rsidP="00AD57AD">
      <w:pPr>
        <w:pStyle w:val="Text"/>
        <w:ind w:left="644" w:firstLine="0"/>
        <w:rPr>
          <w:rFonts w:eastAsia="돋움"/>
          <w:lang w:eastAsia="ko-KR"/>
        </w:rPr>
      </w:pPr>
      <w:r>
        <w:rPr>
          <w:rFonts w:eastAsia="돋움" w:hint="eastAsia"/>
        </w:rPr>
        <w:t>Thuy Nguyen</w:t>
      </w:r>
      <w:r>
        <w:rPr>
          <w:rFonts w:eastAsia="돋움" w:hint="eastAsia"/>
          <w:lang w:eastAsia="ko-KR"/>
        </w:rPr>
        <w:t>,</w:t>
      </w:r>
      <w:r>
        <w:rPr>
          <w:rFonts w:eastAsia="돋움" w:hint="eastAsia"/>
        </w:rPr>
        <w:t xml:space="preserve"> Grenville Armitage, </w:t>
      </w:r>
      <w:r>
        <w:rPr>
          <w:rFonts w:eastAsia="돋움"/>
          <w:lang w:eastAsia="ko-KR"/>
        </w:rPr>
        <w:t>“</w:t>
      </w:r>
      <w:r>
        <w:rPr>
          <w:rFonts w:eastAsia="돋움" w:hint="eastAsia"/>
        </w:rPr>
        <w:t>A survey of techniques for Internet traffic</w:t>
      </w:r>
      <w:r>
        <w:rPr>
          <w:rFonts w:eastAsia="돋움" w:hint="eastAsia"/>
          <w:lang w:eastAsia="ko-KR"/>
        </w:rPr>
        <w:t xml:space="preserve"> </w:t>
      </w:r>
      <w:r>
        <w:rPr>
          <w:rFonts w:eastAsia="돋움" w:hint="eastAsia"/>
        </w:rPr>
        <w:t>classification using machine learning,</w:t>
      </w:r>
      <w:r>
        <w:rPr>
          <w:rFonts w:eastAsia="돋움" w:hint="eastAsia"/>
        </w:rPr>
        <w:t>”</w:t>
      </w:r>
      <w:r>
        <w:rPr>
          <w:rFonts w:eastAsia="돋움" w:hint="eastAsia"/>
        </w:rPr>
        <w:t xml:space="preserve"> IEEE Communications Surveys and Tutorials, vol. 10, no. 4, pp. 56-76, November, 2008.</w:t>
      </w:r>
    </w:p>
    <w:p w14:paraId="4543146B" w14:textId="77777777" w:rsidR="00AD57AD" w:rsidRDefault="00AD57AD" w:rsidP="00AD57AD">
      <w:pPr>
        <w:pStyle w:val="Text"/>
        <w:ind w:left="644" w:firstLine="0"/>
        <w:rPr>
          <w:rFonts w:eastAsia="돋움"/>
          <w:lang w:eastAsia="ko-KR"/>
        </w:rPr>
      </w:pPr>
      <w:hyperlink r:id="rId37" w:history="1">
        <w:r w:rsidRPr="006B05F6">
          <w:rPr>
            <w:rStyle w:val="ac"/>
            <w:sz w:val="18"/>
            <w:szCs w:val="18"/>
          </w:rPr>
          <w:t>http://dx.doi.org/10.1109/SURV.2008.080406</w:t>
        </w:r>
      </w:hyperlink>
      <w:r>
        <w:rPr>
          <w:rFonts w:eastAsia="돋움" w:hint="eastAsia"/>
        </w:rPr>
        <w:t> </w:t>
      </w:r>
    </w:p>
    <w:p w14:paraId="397337F2" w14:textId="77777777" w:rsidR="00AD57AD" w:rsidRDefault="00AD57AD" w:rsidP="00AD57AD">
      <w:pPr>
        <w:pStyle w:val="Text"/>
        <w:ind w:left="644" w:firstLine="0"/>
        <w:rPr>
          <w:rFonts w:eastAsia="돋움"/>
          <w:lang w:eastAsia="ko-KR"/>
        </w:rPr>
      </w:pPr>
    </w:p>
    <w:p w14:paraId="1436080C" w14:textId="77777777" w:rsidR="00AD57AD" w:rsidRDefault="00AD57AD" w:rsidP="00AD57AD">
      <w:pPr>
        <w:pStyle w:val="Text"/>
        <w:ind w:leftChars="280" w:left="672" w:firstLine="0"/>
        <w:rPr>
          <w:rFonts w:eastAsia="돋움"/>
          <w:lang w:eastAsia="ko-KR"/>
        </w:rPr>
      </w:pPr>
      <w:proofErr w:type="spellStart"/>
      <w:r>
        <w:rPr>
          <w:rFonts w:eastAsia="돋움" w:hint="eastAsia"/>
        </w:rPr>
        <w:t>Zabin</w:t>
      </w:r>
      <w:proofErr w:type="spellEnd"/>
      <w:r>
        <w:rPr>
          <w:rFonts w:eastAsia="돋움" w:hint="eastAsia"/>
        </w:rPr>
        <w:t xml:space="preserve">. F, Misra. S, </w:t>
      </w:r>
      <w:proofErr w:type="spellStart"/>
      <w:r>
        <w:rPr>
          <w:rFonts w:eastAsia="돋움" w:hint="eastAsia"/>
        </w:rPr>
        <w:t>Woungang</w:t>
      </w:r>
      <w:proofErr w:type="spellEnd"/>
      <w:r>
        <w:rPr>
          <w:rFonts w:eastAsia="돋움" w:hint="eastAsia"/>
          <w:lang w:eastAsia="ko-KR"/>
        </w:rPr>
        <w:t xml:space="preserve">, </w:t>
      </w:r>
      <w:r>
        <w:rPr>
          <w:rFonts w:eastAsia="돋움" w:hint="eastAsia"/>
        </w:rPr>
        <w:t xml:space="preserve">I, </w:t>
      </w:r>
      <w:proofErr w:type="spellStart"/>
      <w:r>
        <w:rPr>
          <w:rFonts w:eastAsia="돋움" w:hint="eastAsia"/>
        </w:rPr>
        <w:t>Rashvand</w:t>
      </w:r>
      <w:proofErr w:type="spellEnd"/>
      <w:r>
        <w:rPr>
          <w:rFonts w:eastAsia="돋움" w:hint="eastAsia"/>
        </w:rPr>
        <w:t xml:space="preserve">. H,F. Ma, N.-W, Ahsan Ali, M, </w:t>
      </w:r>
      <w:r>
        <w:rPr>
          <w:rFonts w:eastAsia="돋움"/>
          <w:lang w:eastAsia="ko-KR"/>
        </w:rPr>
        <w:t>“</w:t>
      </w:r>
      <w:r>
        <w:rPr>
          <w:rFonts w:eastAsia="돋움" w:hint="eastAsia"/>
        </w:rPr>
        <w:t>REEP:</w:t>
      </w:r>
      <w:r>
        <w:rPr>
          <w:rFonts w:eastAsia="돋움" w:hint="eastAsia"/>
          <w:lang w:eastAsia="ko-KR"/>
        </w:rPr>
        <w:t xml:space="preserve"> </w:t>
      </w:r>
      <w:r>
        <w:rPr>
          <w:rFonts w:eastAsia="돋움" w:hint="eastAsia"/>
        </w:rPr>
        <w:t>data-centric, energy-efficient and reliable routing protocol for wireless sensor networks,</w:t>
      </w:r>
      <w:r>
        <w:rPr>
          <w:rFonts w:eastAsia="돋움"/>
          <w:lang w:eastAsia="ko-KR"/>
        </w:rPr>
        <w:t>”</w:t>
      </w:r>
      <w:r>
        <w:rPr>
          <w:rFonts w:eastAsia="돋움" w:hint="eastAsia"/>
        </w:rPr>
        <w:t xml:space="preserve"> IET</w:t>
      </w:r>
      <w:r>
        <w:rPr>
          <w:rFonts w:eastAsia="돋움" w:hint="eastAsia"/>
          <w:lang w:eastAsia="ko-KR"/>
        </w:rPr>
        <w:t xml:space="preserve"> </w:t>
      </w:r>
      <w:r>
        <w:rPr>
          <w:rFonts w:eastAsia="돋움" w:hint="eastAsia"/>
        </w:rPr>
        <w:t>Communications, vol. 2 , no 8, pp. 995-1008, 2008.</w:t>
      </w:r>
    </w:p>
    <w:p w14:paraId="77DF729F" w14:textId="77777777" w:rsidR="00AD57AD" w:rsidRDefault="00AD57AD" w:rsidP="00AD57AD">
      <w:pPr>
        <w:pStyle w:val="Text"/>
        <w:ind w:leftChars="280" w:left="672" w:firstLine="0"/>
        <w:rPr>
          <w:rFonts w:eastAsia="돋움"/>
          <w:lang w:eastAsia="ko-KR"/>
        </w:rPr>
      </w:pPr>
      <w:hyperlink r:id="rId38" w:history="1">
        <w:r>
          <w:rPr>
            <w:rStyle w:val="ac"/>
            <w:sz w:val="18"/>
            <w:szCs w:val="18"/>
          </w:rPr>
          <w:t>http://ieeexplore.ieee.org/Xplore/login.jsp?url=http%3A%2F%2Fieeexplore.ieee.org%2Fiel5%2F4105970%2F4607188%2F04607189.pdf%3Farnumber%3D4607189&amp;authDecision=-203</w:t>
        </w:r>
      </w:hyperlink>
    </w:p>
    <w:p w14:paraId="523D3BCA" w14:textId="77777777" w:rsidR="00AD57AD" w:rsidRDefault="00AD57AD" w:rsidP="00AD57AD">
      <w:pPr>
        <w:pStyle w:val="Text"/>
        <w:ind w:leftChars="280" w:left="672" w:firstLine="0"/>
        <w:rPr>
          <w:rFonts w:eastAsia="돋움"/>
          <w:lang w:eastAsia="ko-KR"/>
        </w:rPr>
      </w:pPr>
    </w:p>
    <w:p w14:paraId="122BA24E" w14:textId="77777777" w:rsidR="00AD57AD" w:rsidRDefault="00AD57AD" w:rsidP="00AD57AD">
      <w:pPr>
        <w:pStyle w:val="Text"/>
        <w:ind w:leftChars="280" w:left="672" w:firstLine="0"/>
        <w:rPr>
          <w:rFonts w:eastAsia="돋움"/>
          <w:lang w:eastAsia="ko-KR"/>
        </w:rPr>
      </w:pPr>
      <w:r>
        <w:rPr>
          <w:rFonts w:eastAsia="돋움" w:hint="eastAsia"/>
        </w:rPr>
        <w:t>O. Powell, P. Leone</w:t>
      </w:r>
      <w:r>
        <w:rPr>
          <w:rFonts w:eastAsia="돋움" w:hint="eastAsia"/>
          <w:lang w:eastAsia="ko-KR"/>
        </w:rPr>
        <w:t>,</w:t>
      </w:r>
      <w:r>
        <w:rPr>
          <w:rFonts w:eastAsia="돋움" w:hint="eastAsia"/>
        </w:rPr>
        <w:t xml:space="preserve"> J. Rolim, </w:t>
      </w:r>
      <w:r>
        <w:rPr>
          <w:rFonts w:eastAsia="돋움"/>
          <w:lang w:eastAsia="ko-KR"/>
        </w:rPr>
        <w:t>“</w:t>
      </w:r>
      <w:r>
        <w:rPr>
          <w:rFonts w:eastAsia="돋움" w:hint="eastAsia"/>
        </w:rPr>
        <w:t xml:space="preserve">Energy </w:t>
      </w:r>
      <w:r>
        <w:rPr>
          <w:rFonts w:eastAsia="돋움" w:hint="eastAsia"/>
          <w:lang w:eastAsia="ko-KR"/>
        </w:rPr>
        <w:t>o</w:t>
      </w:r>
      <w:r>
        <w:rPr>
          <w:rFonts w:eastAsia="돋움" w:hint="eastAsia"/>
        </w:rPr>
        <w:t xml:space="preserve">ptimal </w:t>
      </w:r>
      <w:r>
        <w:rPr>
          <w:rFonts w:eastAsia="돋움" w:hint="eastAsia"/>
          <w:lang w:eastAsia="ko-KR"/>
        </w:rPr>
        <w:t>d</w:t>
      </w:r>
      <w:r>
        <w:rPr>
          <w:rFonts w:eastAsia="돋움" w:hint="eastAsia"/>
        </w:rPr>
        <w:t xml:space="preserve">ata </w:t>
      </w:r>
      <w:r>
        <w:rPr>
          <w:rFonts w:eastAsia="돋움" w:hint="eastAsia"/>
          <w:lang w:eastAsia="ko-KR"/>
        </w:rPr>
        <w:t>p</w:t>
      </w:r>
      <w:r>
        <w:rPr>
          <w:rFonts w:eastAsia="돋움" w:hint="eastAsia"/>
        </w:rPr>
        <w:t xml:space="preserve">ropagation in </w:t>
      </w:r>
      <w:r>
        <w:rPr>
          <w:rFonts w:eastAsia="돋움" w:hint="eastAsia"/>
          <w:lang w:eastAsia="ko-KR"/>
        </w:rPr>
        <w:t>w</w:t>
      </w:r>
      <w:r>
        <w:rPr>
          <w:rFonts w:eastAsia="돋움" w:hint="eastAsia"/>
        </w:rPr>
        <w:t xml:space="preserve">ireless </w:t>
      </w:r>
      <w:r>
        <w:rPr>
          <w:rFonts w:eastAsia="돋움" w:hint="eastAsia"/>
          <w:lang w:eastAsia="ko-KR"/>
        </w:rPr>
        <w:t>s</w:t>
      </w:r>
      <w:r>
        <w:rPr>
          <w:rFonts w:eastAsia="돋움" w:hint="eastAsia"/>
        </w:rPr>
        <w:t xml:space="preserve">ensor </w:t>
      </w:r>
      <w:r>
        <w:rPr>
          <w:rFonts w:eastAsia="돋움" w:hint="eastAsia"/>
          <w:lang w:eastAsia="ko-KR"/>
        </w:rPr>
        <w:t>n</w:t>
      </w:r>
      <w:r>
        <w:rPr>
          <w:rFonts w:eastAsia="돋움" w:hint="eastAsia"/>
        </w:rPr>
        <w:t>etworks,</w:t>
      </w:r>
      <w:r>
        <w:rPr>
          <w:rFonts w:eastAsia="돋움"/>
          <w:lang w:eastAsia="ko-KR"/>
        </w:rPr>
        <w:t>”</w:t>
      </w:r>
      <w:r>
        <w:rPr>
          <w:rFonts w:eastAsia="돋움" w:hint="eastAsia"/>
          <w:lang w:eastAsia="ko-KR"/>
        </w:rPr>
        <w:t xml:space="preserve"> </w:t>
      </w:r>
      <w:r>
        <w:rPr>
          <w:rFonts w:eastAsia="돋움" w:hint="eastAsia"/>
        </w:rPr>
        <w:t>J. Parallel and Distributed Computing, vol. 67, no. 3, pp. 02-317, 2007.</w:t>
      </w:r>
    </w:p>
    <w:p w14:paraId="2EFE4FB9" w14:textId="77777777" w:rsidR="00AD57AD" w:rsidRDefault="00AD57AD" w:rsidP="00AD57AD">
      <w:pPr>
        <w:pStyle w:val="Text"/>
        <w:ind w:leftChars="280" w:left="672" w:firstLine="0"/>
        <w:rPr>
          <w:rFonts w:eastAsia="돋움"/>
          <w:lang w:eastAsia="ko-KR"/>
        </w:rPr>
      </w:pPr>
      <w:hyperlink r:id="rId39" w:history="1">
        <w:r>
          <w:rPr>
            <w:rStyle w:val="ac"/>
            <w:sz w:val="18"/>
            <w:szCs w:val="18"/>
          </w:rPr>
          <w:t>http://portal.acm.org/citation.cfm?id=1224643</w:t>
        </w:r>
      </w:hyperlink>
    </w:p>
    <w:p w14:paraId="6D452753" w14:textId="77777777" w:rsidR="00AD57AD" w:rsidRDefault="00AD57AD" w:rsidP="00AD57AD">
      <w:pPr>
        <w:pStyle w:val="Text"/>
        <w:ind w:left="644" w:firstLine="0"/>
        <w:rPr>
          <w:rFonts w:eastAsia="돋움"/>
          <w:lang w:eastAsia="ko-KR"/>
        </w:rPr>
      </w:pPr>
    </w:p>
    <w:p w14:paraId="1102810F" w14:textId="77777777" w:rsidR="00AD57AD" w:rsidRDefault="00AD57AD" w:rsidP="00AD57AD">
      <w:pPr>
        <w:pStyle w:val="Text"/>
        <w:numPr>
          <w:ilvl w:val="0"/>
          <w:numId w:val="3"/>
        </w:numPr>
        <w:rPr>
          <w:rFonts w:eastAsia="돋움"/>
          <w:lang w:eastAsia="ko-KR"/>
        </w:rPr>
      </w:pPr>
      <w:r>
        <w:rPr>
          <w:rFonts w:eastAsia="돋움" w:hint="eastAsia"/>
        </w:rPr>
        <w:t xml:space="preserve">Last, you should put a DOI link tag name, </w:t>
      </w:r>
      <w:r>
        <w:rPr>
          <w:rFonts w:eastAsia="돋움"/>
          <w:lang w:eastAsia="ko-KR"/>
        </w:rPr>
        <w:t>“</w:t>
      </w:r>
      <w:r>
        <w:rPr>
          <w:rFonts w:eastAsia="돋움" w:hint="eastAsia"/>
        </w:rPr>
        <w:t>Article (</w:t>
      </w:r>
      <w:proofErr w:type="spellStart"/>
      <w:r>
        <w:rPr>
          <w:rFonts w:eastAsia="돋움" w:hint="eastAsia"/>
        </w:rPr>
        <w:t>CrossRef</w:t>
      </w:r>
      <w:proofErr w:type="spellEnd"/>
      <w:r>
        <w:rPr>
          <w:rFonts w:eastAsia="돋움" w:hint="eastAsia"/>
        </w:rPr>
        <w:t xml:space="preserve"> Link)</w:t>
      </w:r>
      <w:r>
        <w:rPr>
          <w:rFonts w:eastAsia="돋움"/>
          <w:lang w:eastAsia="ko-KR"/>
        </w:rPr>
        <w:t>”</w:t>
      </w:r>
      <w:r>
        <w:rPr>
          <w:rFonts w:eastAsia="돋움" w:hint="eastAsia"/>
        </w:rPr>
        <w:t xml:space="preserve"> as following:</w:t>
      </w:r>
      <w:r>
        <w:rPr>
          <w:rFonts w:eastAsia="돋움" w:hint="eastAsia"/>
          <w:lang w:eastAsia="ko-KR"/>
        </w:rPr>
        <w:t xml:space="preserve"> </w:t>
      </w:r>
    </w:p>
    <w:p w14:paraId="281DD120" w14:textId="77777777" w:rsidR="00AD57AD" w:rsidRDefault="00AD57AD" w:rsidP="00AD57AD">
      <w:pPr>
        <w:pStyle w:val="Text"/>
        <w:rPr>
          <w:rFonts w:eastAsia="돋움"/>
          <w:lang w:eastAsia="ko-KR"/>
        </w:rPr>
      </w:pPr>
    </w:p>
    <w:p w14:paraId="1AEC86B4" w14:textId="77777777" w:rsidR="00AD57AD" w:rsidRDefault="00AD57AD" w:rsidP="00AD57AD">
      <w:pPr>
        <w:pStyle w:val="Text"/>
        <w:ind w:left="567" w:firstLine="0"/>
        <w:rPr>
          <w:rFonts w:eastAsia="돋움"/>
          <w:lang w:eastAsia="ko-KR"/>
        </w:rPr>
      </w:pPr>
      <w:r>
        <w:rPr>
          <w:rFonts w:eastAsia="돋움" w:hint="eastAsia"/>
        </w:rPr>
        <w:t xml:space="preserve">You just place the cursor on the DOI link and click the right button of your mouse and then select the </w:t>
      </w:r>
      <w:r>
        <w:rPr>
          <w:rFonts w:eastAsia="돋움"/>
          <w:lang w:eastAsia="ko-KR"/>
        </w:rPr>
        <w:t>“</w:t>
      </w:r>
      <w:r>
        <w:rPr>
          <w:rFonts w:eastAsia="돋움" w:hint="eastAsia"/>
        </w:rPr>
        <w:t>Hyperlink Edit</w:t>
      </w:r>
      <w:r>
        <w:rPr>
          <w:rFonts w:eastAsia="돋움"/>
          <w:lang w:eastAsia="ko-KR"/>
        </w:rPr>
        <w:t>”</w:t>
      </w:r>
      <w:r>
        <w:rPr>
          <w:rFonts w:eastAsia="돋움" w:hint="eastAsia"/>
        </w:rPr>
        <w:t xml:space="preserve"> menu. Enter the tag name </w:t>
      </w:r>
      <w:r>
        <w:rPr>
          <w:rFonts w:eastAsia="돋움"/>
          <w:lang w:eastAsia="ko-KR"/>
        </w:rPr>
        <w:t>“</w:t>
      </w:r>
      <w:r>
        <w:rPr>
          <w:rFonts w:eastAsia="돋움" w:hint="eastAsia"/>
        </w:rPr>
        <w:t>Article (</w:t>
      </w:r>
      <w:proofErr w:type="spellStart"/>
      <w:r>
        <w:rPr>
          <w:rFonts w:eastAsia="돋움" w:hint="eastAsia"/>
        </w:rPr>
        <w:t>CrossRef</w:t>
      </w:r>
      <w:proofErr w:type="spellEnd"/>
      <w:r>
        <w:rPr>
          <w:rFonts w:eastAsia="돋움" w:hint="eastAsia"/>
        </w:rPr>
        <w:t xml:space="preserve"> Link)</w:t>
      </w:r>
      <w:r>
        <w:rPr>
          <w:rFonts w:eastAsia="돋움"/>
          <w:lang w:eastAsia="ko-KR"/>
        </w:rPr>
        <w:t>”</w:t>
      </w:r>
      <w:r>
        <w:rPr>
          <w:rFonts w:eastAsia="돋움" w:hint="eastAsia"/>
        </w:rPr>
        <w:t xml:space="preserve"> in the text box.</w:t>
      </w:r>
    </w:p>
    <w:p w14:paraId="7EF86534" w14:textId="77777777" w:rsidR="00AD57AD" w:rsidRPr="002E1B04" w:rsidRDefault="00AD57AD" w:rsidP="00AD57AD">
      <w:pPr>
        <w:pStyle w:val="af6"/>
        <w:ind w:firstLine="90"/>
        <w:rPr>
          <w:rFonts w:eastAsia="맑은 고딕"/>
          <w:lang w:eastAsia="ko-KR"/>
        </w:rPr>
      </w:pPr>
    </w:p>
    <w:p w14:paraId="1A4F767A" w14:textId="77777777" w:rsidR="00AD57AD" w:rsidRDefault="00AD57AD" w:rsidP="00AD57AD">
      <w:pPr>
        <w:pStyle w:val="af6"/>
        <w:ind w:firstLine="90"/>
        <w:rPr>
          <w:rFonts w:eastAsia="맑은 고딕"/>
          <w:lang w:eastAsia="ko-KR"/>
        </w:rPr>
        <w:sectPr w:rsidR="00AD57AD" w:rsidSect="00487DE8">
          <w:type w:val="continuous"/>
          <w:pgSz w:w="11913" w:h="16834" w:code="9"/>
          <w:pgMar w:top="1418" w:right="992" w:bottom="1276" w:left="992" w:header="851" w:footer="1325" w:gutter="0"/>
          <w:cols w:space="397"/>
          <w:noEndnote/>
          <w:titlePg/>
          <w:docGrid w:linePitch="326"/>
        </w:sectPr>
      </w:pPr>
    </w:p>
    <w:p w14:paraId="7580E016"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sz w:val="20"/>
        </w:rPr>
        <w:lastRenderedPageBreak/>
        <w:t xml:space="preserve">R. Stewart et al., “Stream Control Transmission Protocol (SCTP) Dynamic Address Reconfiguration,” </w:t>
      </w:r>
      <w:r w:rsidRPr="00D30C7D">
        <w:rPr>
          <w:i/>
          <w:sz w:val="20"/>
        </w:rPr>
        <w:t>IETF Internet Draft</w:t>
      </w:r>
      <w:r w:rsidRPr="00CC3AE5">
        <w:rPr>
          <w:sz w:val="20"/>
        </w:rPr>
        <w:t>, Jun. 2004.</w:t>
      </w:r>
      <w:r>
        <w:rPr>
          <w:rFonts w:hint="eastAsia"/>
          <w:sz w:val="20"/>
          <w:lang w:eastAsia="ko-KR"/>
        </w:rPr>
        <w:t xml:space="preserve"> </w:t>
      </w:r>
      <w:hyperlink r:id="rId40" w:history="1">
        <w:r w:rsidRPr="009902D3">
          <w:rPr>
            <w:rStyle w:val="ac"/>
            <w:rFonts w:eastAsia="돋움"/>
            <w:sz w:val="20"/>
          </w:rPr>
          <w:t>Article (CrossRef Link)</w:t>
        </w:r>
      </w:hyperlink>
    </w:p>
    <w:p w14:paraId="6C21ADEA"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sz w:val="20"/>
        </w:rPr>
        <w:t xml:space="preserve">D. P. Kim et al., “Adaptive Primary Path Switching for SCTP Handover,” </w:t>
      </w:r>
      <w:r>
        <w:rPr>
          <w:rFonts w:hint="eastAsia"/>
          <w:sz w:val="20"/>
          <w:lang w:eastAsia="ko-KR"/>
        </w:rPr>
        <w:t xml:space="preserve">in </w:t>
      </w:r>
      <w:r w:rsidRPr="00D30C7D">
        <w:rPr>
          <w:i/>
          <w:sz w:val="20"/>
        </w:rPr>
        <w:t>Proc. of ICACT 2008</w:t>
      </w:r>
      <w:r w:rsidRPr="00CC3AE5">
        <w:rPr>
          <w:sz w:val="20"/>
        </w:rPr>
        <w:t xml:space="preserve">, pp. 900–902, Feb. 2008. </w:t>
      </w:r>
      <w:hyperlink r:id="rId41" w:history="1">
        <w:r w:rsidRPr="009902D3">
          <w:rPr>
            <w:rStyle w:val="ac"/>
            <w:rFonts w:eastAsia="돋움"/>
            <w:sz w:val="20"/>
          </w:rPr>
          <w:t>Article (CrossRef Link)</w:t>
        </w:r>
      </w:hyperlink>
    </w:p>
    <w:p w14:paraId="6319E902"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smartTag w:uri="urn:schemas-microsoft-com:office:smarttags" w:element="place">
        <w:r w:rsidRPr="00CC3AE5">
          <w:rPr>
            <w:sz w:val="20"/>
          </w:rPr>
          <w:t xml:space="preserve">S. </w:t>
        </w:r>
        <w:proofErr w:type="spellStart"/>
        <w:r w:rsidRPr="00CC3AE5">
          <w:rPr>
            <w:sz w:val="20"/>
          </w:rPr>
          <w:t>Kashihara</w:t>
        </w:r>
      </w:smartTag>
      <w:proofErr w:type="spellEnd"/>
      <w:r w:rsidRPr="00CC3AE5">
        <w:rPr>
          <w:sz w:val="20"/>
        </w:rPr>
        <w:t xml:space="preserve">, et al., “Path Selection Using Active Measurement in Multi-Homed Wireless Network,” </w:t>
      </w:r>
      <w:r w:rsidRPr="00D30C7D">
        <w:rPr>
          <w:rFonts w:hint="eastAsia"/>
          <w:i/>
          <w:sz w:val="20"/>
          <w:lang w:eastAsia="ko-KR"/>
        </w:rPr>
        <w:t xml:space="preserve">in </w:t>
      </w:r>
      <w:r w:rsidRPr="00D30C7D">
        <w:rPr>
          <w:i/>
          <w:sz w:val="20"/>
        </w:rPr>
        <w:t>Proc. of SAINT 2004</w:t>
      </w:r>
      <w:r w:rsidRPr="00CC3AE5">
        <w:rPr>
          <w:sz w:val="20"/>
        </w:rPr>
        <w:t>, pp. 273–276,</w:t>
      </w:r>
      <w:r>
        <w:rPr>
          <w:rFonts w:hint="eastAsia"/>
          <w:sz w:val="20"/>
          <w:lang w:eastAsia="ko-KR"/>
        </w:rPr>
        <w:t xml:space="preserve"> </w:t>
      </w:r>
      <w:r w:rsidRPr="003F54BF">
        <w:rPr>
          <w:rFonts w:eastAsia="맑은 고딕" w:hint="eastAsia"/>
          <w:sz w:val="20"/>
          <w:lang w:eastAsia="ko-KR"/>
        </w:rPr>
        <w:t>Jan.</w:t>
      </w:r>
      <w:r w:rsidRPr="00CC3AE5">
        <w:rPr>
          <w:sz w:val="20"/>
        </w:rPr>
        <w:t xml:space="preserve"> </w:t>
      </w:r>
      <w:r w:rsidRPr="00CC3AE5">
        <w:rPr>
          <w:sz w:val="20"/>
          <w:lang w:eastAsia="ko-KR"/>
        </w:rPr>
        <w:t>2</w:t>
      </w:r>
      <w:r w:rsidRPr="00CC3AE5">
        <w:rPr>
          <w:sz w:val="20"/>
        </w:rPr>
        <w:t>004.</w:t>
      </w:r>
      <w:r>
        <w:rPr>
          <w:rFonts w:hint="eastAsia"/>
          <w:sz w:val="20"/>
          <w:lang w:eastAsia="ko-KR"/>
        </w:rPr>
        <w:t xml:space="preserve"> </w:t>
      </w:r>
      <w:hyperlink r:id="rId42" w:history="1">
        <w:r w:rsidRPr="009902D3">
          <w:rPr>
            <w:rStyle w:val="ac"/>
            <w:rFonts w:eastAsia="돋움"/>
            <w:sz w:val="20"/>
          </w:rPr>
          <w:t>Article (CrossRef Link)</w:t>
        </w:r>
      </w:hyperlink>
    </w:p>
    <w:p w14:paraId="740CED6E"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sz w:val="20"/>
        </w:rPr>
        <w:t xml:space="preserve">S. </w:t>
      </w:r>
      <w:proofErr w:type="spellStart"/>
      <w:r w:rsidRPr="00CC3AE5">
        <w:rPr>
          <w:sz w:val="20"/>
        </w:rPr>
        <w:t>Kashihara</w:t>
      </w:r>
      <w:proofErr w:type="spellEnd"/>
      <w:r w:rsidRPr="00CC3AE5">
        <w:rPr>
          <w:sz w:val="20"/>
        </w:rPr>
        <w:t xml:space="preserve">, et al., “Performance Evaluation of SCTP’s Multi-Path Transmission Algorithm for Real-time Communications,” </w:t>
      </w:r>
      <w:r w:rsidRPr="00D30C7D">
        <w:rPr>
          <w:i/>
          <w:sz w:val="20"/>
        </w:rPr>
        <w:t>IEICE Technical Report</w:t>
      </w:r>
      <w:r w:rsidRPr="00CC3AE5">
        <w:rPr>
          <w:sz w:val="20"/>
        </w:rPr>
        <w:t xml:space="preserve">, </w:t>
      </w:r>
      <w:r>
        <w:rPr>
          <w:rFonts w:hint="eastAsia"/>
          <w:sz w:val="20"/>
          <w:lang w:eastAsia="ko-KR"/>
        </w:rPr>
        <w:t xml:space="preserve">Vol. 102, No. 693, </w:t>
      </w:r>
      <w:r w:rsidRPr="00CC3AE5">
        <w:rPr>
          <w:sz w:val="20"/>
        </w:rPr>
        <w:t>pp. 77–82, 2003.</w:t>
      </w:r>
      <w:r>
        <w:rPr>
          <w:rFonts w:hint="eastAsia"/>
          <w:sz w:val="20"/>
          <w:lang w:eastAsia="ko-KR"/>
        </w:rPr>
        <w:t xml:space="preserve"> </w:t>
      </w:r>
      <w:hyperlink r:id="rId43" w:history="1">
        <w:r w:rsidRPr="009902D3">
          <w:rPr>
            <w:rStyle w:val="ac"/>
            <w:rFonts w:eastAsia="돋움"/>
            <w:sz w:val="20"/>
          </w:rPr>
          <w:t>Article (CrossRef Link)</w:t>
        </w:r>
      </w:hyperlink>
    </w:p>
    <w:p w14:paraId="2EFD90E5"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sz w:val="20"/>
        </w:rPr>
        <w:t xml:space="preserve">Y. Qiao et al., “SCTP Performance Issue on Path Delay Differential,” </w:t>
      </w:r>
      <w:r w:rsidRPr="00D30C7D">
        <w:rPr>
          <w:i/>
          <w:sz w:val="20"/>
        </w:rPr>
        <w:t>LNCS</w:t>
      </w:r>
      <w:r w:rsidRPr="00CC3AE5">
        <w:rPr>
          <w:sz w:val="20"/>
        </w:rPr>
        <w:t>, Vol</w:t>
      </w:r>
      <w:r>
        <w:rPr>
          <w:rFonts w:hint="eastAsia"/>
          <w:sz w:val="20"/>
          <w:lang w:eastAsia="ko-KR"/>
        </w:rPr>
        <w:t xml:space="preserve">. </w:t>
      </w:r>
      <w:r w:rsidRPr="00CC3AE5">
        <w:rPr>
          <w:sz w:val="20"/>
        </w:rPr>
        <w:t>4517, pp. 43–54, Jun. 2007.</w:t>
      </w:r>
      <w:r>
        <w:rPr>
          <w:rFonts w:hint="eastAsia"/>
          <w:sz w:val="20"/>
          <w:lang w:eastAsia="ko-KR"/>
        </w:rPr>
        <w:t xml:space="preserve"> </w:t>
      </w:r>
      <w:hyperlink r:id="rId44" w:history="1">
        <w:r w:rsidRPr="009902D3">
          <w:rPr>
            <w:rStyle w:val="ac"/>
            <w:rFonts w:eastAsia="돋움"/>
            <w:sz w:val="20"/>
          </w:rPr>
          <w:t>Article (CrossRef Link)</w:t>
        </w:r>
      </w:hyperlink>
    </w:p>
    <w:p w14:paraId="50AC6573"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sz w:val="20"/>
        </w:rPr>
        <w:t xml:space="preserve">J. </w:t>
      </w:r>
      <w:proofErr w:type="spellStart"/>
      <w:r w:rsidRPr="00CC3AE5">
        <w:rPr>
          <w:sz w:val="20"/>
        </w:rPr>
        <w:t>Funasaka</w:t>
      </w:r>
      <w:proofErr w:type="spellEnd"/>
      <w:r w:rsidRPr="00CC3AE5">
        <w:rPr>
          <w:sz w:val="20"/>
        </w:rPr>
        <w:t xml:space="preserve">, et al., “A Study on Primary Path Switching Strategy of SCTP,” </w:t>
      </w:r>
      <w:r w:rsidRPr="00D30C7D">
        <w:rPr>
          <w:rFonts w:hint="eastAsia"/>
          <w:i/>
          <w:sz w:val="20"/>
          <w:lang w:eastAsia="ko-KR"/>
        </w:rPr>
        <w:t xml:space="preserve">in </w:t>
      </w:r>
      <w:r w:rsidRPr="00D30C7D">
        <w:rPr>
          <w:i/>
          <w:sz w:val="20"/>
        </w:rPr>
        <w:t>Proc. of WCCIA 2005</w:t>
      </w:r>
      <w:r w:rsidRPr="00CC3AE5">
        <w:rPr>
          <w:sz w:val="20"/>
        </w:rPr>
        <w:t>, pp. 536–541, Apr. 2005.</w:t>
      </w:r>
      <w:r>
        <w:rPr>
          <w:rFonts w:hint="eastAsia"/>
          <w:sz w:val="20"/>
          <w:lang w:eastAsia="ko-KR"/>
        </w:rPr>
        <w:t xml:space="preserve"> </w:t>
      </w:r>
      <w:hyperlink r:id="rId45" w:history="1">
        <w:r w:rsidRPr="009902D3">
          <w:rPr>
            <w:rStyle w:val="ac"/>
            <w:rFonts w:eastAsia="돋움"/>
            <w:sz w:val="20"/>
          </w:rPr>
          <w:t>Article (CrossRef Link)</w:t>
        </w:r>
      </w:hyperlink>
    </w:p>
    <w:p w14:paraId="00BCD8D4" w14:textId="77777777" w:rsidR="00AD57AD" w:rsidRPr="00CC3AE5" w:rsidRDefault="00AD57AD" w:rsidP="00AD57AD">
      <w:pPr>
        <w:pStyle w:val="References"/>
        <w:numPr>
          <w:ilvl w:val="0"/>
          <w:numId w:val="8"/>
        </w:numPr>
        <w:tabs>
          <w:tab w:val="clear" w:pos="504"/>
          <w:tab w:val="num" w:pos="426"/>
        </w:tabs>
        <w:ind w:left="426" w:hangingChars="213" w:hanging="426"/>
        <w:rPr>
          <w:sz w:val="20"/>
        </w:rPr>
      </w:pPr>
      <w:r w:rsidRPr="00CC3AE5">
        <w:rPr>
          <w:sz w:val="20"/>
          <w:lang w:eastAsia="ko-KR"/>
        </w:rPr>
        <w:t xml:space="preserve">M. Dahal, and D. Saikia, “RTT Based Congestion Control and Path Switching Scheme for SCTP,” </w:t>
      </w:r>
      <w:r w:rsidRPr="00D30C7D">
        <w:rPr>
          <w:rFonts w:hint="eastAsia"/>
          <w:i/>
          <w:sz w:val="20"/>
          <w:lang w:eastAsia="ko-KR"/>
        </w:rPr>
        <w:t xml:space="preserve">in </w:t>
      </w:r>
      <w:r w:rsidRPr="00D30C7D">
        <w:rPr>
          <w:i/>
          <w:sz w:val="20"/>
          <w:lang w:eastAsia="ko-KR"/>
        </w:rPr>
        <w:t>Proc. of ICCT 2006</w:t>
      </w:r>
      <w:r w:rsidRPr="00CC3AE5">
        <w:rPr>
          <w:sz w:val="20"/>
          <w:lang w:eastAsia="ko-KR"/>
        </w:rPr>
        <w:t>, pp. 1–4, Nov. 2006.</w:t>
      </w:r>
      <w:r>
        <w:rPr>
          <w:rFonts w:hint="eastAsia"/>
          <w:sz w:val="20"/>
          <w:lang w:eastAsia="ko-KR"/>
        </w:rPr>
        <w:t xml:space="preserve"> </w:t>
      </w:r>
      <w:hyperlink r:id="rId46" w:history="1">
        <w:r w:rsidRPr="009902D3">
          <w:rPr>
            <w:rStyle w:val="ac"/>
            <w:rFonts w:eastAsia="돋움"/>
            <w:sz w:val="20"/>
          </w:rPr>
          <w:t>Article (CrossRef Link)</w:t>
        </w:r>
      </w:hyperlink>
    </w:p>
    <w:p w14:paraId="67D6EDA4" w14:textId="77777777" w:rsidR="00AD57AD" w:rsidRPr="00CC3AE5" w:rsidRDefault="00AD57AD" w:rsidP="00AD57AD">
      <w:pPr>
        <w:pStyle w:val="References"/>
        <w:numPr>
          <w:ilvl w:val="0"/>
          <w:numId w:val="8"/>
        </w:numPr>
        <w:tabs>
          <w:tab w:val="clear" w:pos="504"/>
          <w:tab w:val="num" w:pos="426"/>
        </w:tabs>
        <w:ind w:left="426" w:hangingChars="213" w:hanging="426"/>
        <w:rPr>
          <w:sz w:val="20"/>
        </w:rPr>
      </w:pPr>
      <w:r w:rsidRPr="00CC3AE5">
        <w:rPr>
          <w:rFonts w:hint="eastAsia"/>
          <w:sz w:val="20"/>
        </w:rPr>
        <w:t xml:space="preserve">H-S. Liu, C-C, Hsieh, H-C. Chen, C-H, Hsieh, W. Liao, P-C. </w:t>
      </w:r>
      <w:smartTag w:uri="urn:schemas-microsoft-com:office:smarttags" w:element="place">
        <w:r w:rsidRPr="00CC3AE5">
          <w:rPr>
            <w:rFonts w:hint="eastAsia"/>
            <w:sz w:val="20"/>
          </w:rPr>
          <w:t>Chu</w:t>
        </w:r>
      </w:smartTag>
      <w:r w:rsidRPr="00CC3AE5">
        <w:rPr>
          <w:rFonts w:hint="eastAsia"/>
          <w:sz w:val="20"/>
        </w:rPr>
        <w:t xml:space="preserve">, and C-H. Wang, </w:t>
      </w:r>
      <w:r w:rsidRPr="00CC3AE5">
        <w:rPr>
          <w:sz w:val="20"/>
        </w:rPr>
        <w:t>“Exploiting mult</w:t>
      </w:r>
      <w:r w:rsidRPr="00CC3AE5">
        <w:rPr>
          <w:rFonts w:hint="eastAsia"/>
          <w:sz w:val="20"/>
        </w:rPr>
        <w:t>i</w:t>
      </w:r>
      <w:r w:rsidRPr="00CC3AE5">
        <w:rPr>
          <w:sz w:val="20"/>
        </w:rPr>
        <w:t xml:space="preserve">-link SCTP for live </w:t>
      </w:r>
      <w:r w:rsidRPr="00CC3AE5">
        <w:rPr>
          <w:rFonts w:hint="eastAsia"/>
          <w:sz w:val="20"/>
        </w:rPr>
        <w:t xml:space="preserve">TV </w:t>
      </w:r>
      <w:r w:rsidRPr="00CC3AE5">
        <w:rPr>
          <w:sz w:val="20"/>
        </w:rPr>
        <w:t>broadcasting service</w:t>
      </w:r>
      <w:r w:rsidRPr="00CC3AE5">
        <w:rPr>
          <w:rFonts w:hint="eastAsia"/>
          <w:sz w:val="20"/>
        </w:rPr>
        <w:t>,</w:t>
      </w:r>
      <w:r w:rsidRPr="00CC3AE5">
        <w:rPr>
          <w:sz w:val="20"/>
        </w:rPr>
        <w:t>”</w:t>
      </w:r>
      <w:r w:rsidRPr="00CC3AE5">
        <w:rPr>
          <w:rFonts w:hint="eastAsia"/>
          <w:sz w:val="20"/>
        </w:rPr>
        <w:t xml:space="preserve"> </w:t>
      </w:r>
      <w:r w:rsidRPr="00D30C7D">
        <w:rPr>
          <w:rFonts w:hint="eastAsia"/>
          <w:i/>
          <w:sz w:val="20"/>
          <w:lang w:eastAsia="ko-KR"/>
        </w:rPr>
        <w:t xml:space="preserve">in </w:t>
      </w:r>
      <w:r w:rsidRPr="00D30C7D">
        <w:rPr>
          <w:rFonts w:hint="eastAsia"/>
          <w:i/>
          <w:sz w:val="20"/>
        </w:rPr>
        <w:t>Proc</w:t>
      </w:r>
      <w:r w:rsidRPr="00D30C7D">
        <w:rPr>
          <w:rFonts w:hint="eastAsia"/>
          <w:i/>
          <w:sz w:val="20"/>
          <w:lang w:eastAsia="ko-KR"/>
        </w:rPr>
        <w:t>.</w:t>
      </w:r>
      <w:r w:rsidRPr="00D30C7D">
        <w:rPr>
          <w:rFonts w:hint="eastAsia"/>
          <w:i/>
          <w:sz w:val="20"/>
        </w:rPr>
        <w:t xml:space="preserve"> of IEEE </w:t>
      </w:r>
      <w:smartTag w:uri="urn:schemas-microsoft-com:office:smarttags" w:element="stockticker">
        <w:r w:rsidRPr="00D30C7D">
          <w:rPr>
            <w:rFonts w:hint="eastAsia"/>
            <w:i/>
            <w:sz w:val="20"/>
          </w:rPr>
          <w:t>VTC</w:t>
        </w:r>
      </w:smartTag>
      <w:r w:rsidRPr="00D30C7D">
        <w:rPr>
          <w:rFonts w:hint="eastAsia"/>
          <w:i/>
          <w:sz w:val="20"/>
        </w:rPr>
        <w:t xml:space="preserve"> Spring</w:t>
      </w:r>
      <w:r w:rsidRPr="00CC3AE5">
        <w:rPr>
          <w:rFonts w:hint="eastAsia"/>
          <w:sz w:val="20"/>
        </w:rPr>
        <w:t>, pp. 1</w:t>
      </w:r>
      <w:r w:rsidRPr="00CC3AE5">
        <w:rPr>
          <w:sz w:val="20"/>
        </w:rPr>
        <w:t>–</w:t>
      </w:r>
      <w:r w:rsidRPr="00CC3AE5">
        <w:rPr>
          <w:rFonts w:hint="eastAsia"/>
          <w:sz w:val="20"/>
        </w:rPr>
        <w:t>6, May</w:t>
      </w:r>
      <w:r w:rsidRPr="00CC3AE5">
        <w:rPr>
          <w:rFonts w:hint="eastAsia"/>
          <w:sz w:val="20"/>
          <w:lang w:eastAsia="ko-KR"/>
        </w:rPr>
        <w:t>.</w:t>
      </w:r>
      <w:r w:rsidRPr="00CC3AE5">
        <w:rPr>
          <w:rFonts w:hint="eastAsia"/>
          <w:sz w:val="20"/>
        </w:rPr>
        <w:t xml:space="preserve"> 2010. </w:t>
      </w:r>
      <w:hyperlink r:id="rId47" w:history="1">
        <w:r w:rsidRPr="009902D3">
          <w:rPr>
            <w:rStyle w:val="ac"/>
            <w:rFonts w:eastAsia="돋움"/>
            <w:sz w:val="20"/>
          </w:rPr>
          <w:t>Article (CrossRef Link)</w:t>
        </w:r>
      </w:hyperlink>
    </w:p>
    <w:p w14:paraId="3B67A85D" w14:textId="77777777" w:rsidR="00AD57AD" w:rsidRPr="009902D3" w:rsidRDefault="00AD57AD" w:rsidP="00AD57AD">
      <w:pPr>
        <w:pStyle w:val="References"/>
        <w:numPr>
          <w:ilvl w:val="0"/>
          <w:numId w:val="8"/>
        </w:numPr>
        <w:tabs>
          <w:tab w:val="clear" w:pos="504"/>
          <w:tab w:val="num" w:pos="426"/>
        </w:tabs>
        <w:ind w:left="426" w:hangingChars="213" w:hanging="426"/>
        <w:rPr>
          <w:sz w:val="20"/>
        </w:rPr>
      </w:pPr>
      <w:r w:rsidRPr="009902D3">
        <w:rPr>
          <w:rFonts w:hint="eastAsia"/>
          <w:sz w:val="20"/>
        </w:rPr>
        <w:t>J</w:t>
      </w:r>
      <w:r w:rsidRPr="009902D3">
        <w:rPr>
          <w:rFonts w:hint="eastAsia"/>
          <w:sz w:val="20"/>
          <w:lang w:eastAsia="ko-KR"/>
        </w:rPr>
        <w:t xml:space="preserve">. </w:t>
      </w:r>
      <w:r w:rsidRPr="009902D3">
        <w:rPr>
          <w:rFonts w:hint="eastAsia"/>
          <w:sz w:val="20"/>
        </w:rPr>
        <w:t>Baek, P</w:t>
      </w:r>
      <w:r w:rsidRPr="009902D3">
        <w:rPr>
          <w:rFonts w:hint="eastAsia"/>
          <w:sz w:val="20"/>
          <w:lang w:eastAsia="ko-KR"/>
        </w:rPr>
        <w:t xml:space="preserve">. </w:t>
      </w:r>
      <w:r w:rsidRPr="009902D3">
        <w:rPr>
          <w:rFonts w:hint="eastAsia"/>
          <w:sz w:val="20"/>
        </w:rPr>
        <w:t>S. Fisher, and M</w:t>
      </w:r>
      <w:r w:rsidRPr="009902D3">
        <w:rPr>
          <w:rFonts w:hint="eastAsia"/>
          <w:sz w:val="20"/>
          <w:lang w:eastAsia="ko-KR"/>
        </w:rPr>
        <w:t>.</w:t>
      </w:r>
      <w:r w:rsidRPr="009902D3">
        <w:rPr>
          <w:rFonts w:hint="eastAsia"/>
          <w:sz w:val="20"/>
        </w:rPr>
        <w:t xml:space="preserve"> Jo </w:t>
      </w:r>
      <w:r w:rsidRPr="009902D3">
        <w:rPr>
          <w:sz w:val="20"/>
        </w:rPr>
        <w:t>“</w:t>
      </w:r>
      <w:r w:rsidRPr="009902D3">
        <w:rPr>
          <w:rFonts w:hint="eastAsia"/>
          <w:sz w:val="20"/>
        </w:rPr>
        <w:t xml:space="preserve">An Enhancement of </w:t>
      </w:r>
      <w:proofErr w:type="spellStart"/>
      <w:r w:rsidRPr="009902D3">
        <w:rPr>
          <w:rFonts w:hint="eastAsia"/>
          <w:sz w:val="20"/>
        </w:rPr>
        <w:t>mSCTP</w:t>
      </w:r>
      <w:proofErr w:type="spellEnd"/>
      <w:r w:rsidRPr="009902D3">
        <w:rPr>
          <w:rFonts w:hint="eastAsia"/>
          <w:sz w:val="20"/>
        </w:rPr>
        <w:t xml:space="preserve"> Handover with an Adaptive Primary Path Switching Scheme,</w:t>
      </w:r>
      <w:r w:rsidRPr="009902D3">
        <w:rPr>
          <w:sz w:val="20"/>
        </w:rPr>
        <w:t>”</w:t>
      </w:r>
      <w:r w:rsidRPr="009902D3">
        <w:rPr>
          <w:rFonts w:hint="eastAsia"/>
          <w:sz w:val="20"/>
        </w:rPr>
        <w:t xml:space="preserve"> </w:t>
      </w:r>
      <w:r w:rsidRPr="00D30C7D">
        <w:rPr>
          <w:rFonts w:hint="eastAsia"/>
          <w:i/>
          <w:sz w:val="20"/>
          <w:lang w:eastAsia="ko-KR"/>
        </w:rPr>
        <w:t xml:space="preserve">in </w:t>
      </w:r>
      <w:r w:rsidRPr="00D30C7D">
        <w:rPr>
          <w:rFonts w:hint="eastAsia"/>
          <w:i/>
          <w:iCs/>
          <w:sz w:val="20"/>
        </w:rPr>
        <w:t>Proc</w:t>
      </w:r>
      <w:r w:rsidRPr="00D30C7D">
        <w:rPr>
          <w:rFonts w:hint="eastAsia"/>
          <w:i/>
          <w:iCs/>
          <w:sz w:val="20"/>
          <w:lang w:eastAsia="ko-KR"/>
        </w:rPr>
        <w:t>.</w:t>
      </w:r>
      <w:r w:rsidRPr="00D30C7D">
        <w:rPr>
          <w:rFonts w:hint="eastAsia"/>
          <w:i/>
          <w:iCs/>
          <w:sz w:val="20"/>
        </w:rPr>
        <w:t xml:space="preserve"> of IEEE </w:t>
      </w:r>
      <w:smartTag w:uri="urn:schemas-microsoft-com:office:smarttags" w:element="stockticker">
        <w:r w:rsidRPr="00D30C7D">
          <w:rPr>
            <w:rFonts w:hint="eastAsia"/>
            <w:i/>
            <w:iCs/>
            <w:sz w:val="20"/>
          </w:rPr>
          <w:t>VT</w:t>
        </w:r>
        <w:r w:rsidRPr="00D30C7D">
          <w:rPr>
            <w:rFonts w:hint="eastAsia"/>
            <w:i/>
            <w:iCs/>
            <w:sz w:val="20"/>
            <w:lang w:eastAsia="ko-KR"/>
          </w:rPr>
          <w:t>C</w:t>
        </w:r>
      </w:smartTag>
      <w:r w:rsidRPr="00D30C7D">
        <w:rPr>
          <w:rFonts w:hint="eastAsia"/>
          <w:i/>
          <w:iCs/>
          <w:sz w:val="20"/>
          <w:lang w:eastAsia="ko-KR"/>
        </w:rPr>
        <w:t xml:space="preserve"> Fall</w:t>
      </w:r>
      <w:r w:rsidRPr="009902D3">
        <w:rPr>
          <w:rFonts w:hint="eastAsia"/>
          <w:sz w:val="20"/>
        </w:rPr>
        <w:t xml:space="preserve">, </w:t>
      </w:r>
      <w:r w:rsidRPr="009902D3">
        <w:rPr>
          <w:sz w:val="20"/>
        </w:rPr>
        <w:t xml:space="preserve">pp. </w:t>
      </w:r>
      <w:r w:rsidRPr="009902D3">
        <w:rPr>
          <w:rFonts w:hint="eastAsia"/>
          <w:sz w:val="20"/>
          <w:lang w:eastAsia="ko-KR"/>
        </w:rPr>
        <w:t>1</w:t>
      </w:r>
      <w:r w:rsidRPr="009902D3">
        <w:rPr>
          <w:sz w:val="20"/>
        </w:rPr>
        <w:t>–5</w:t>
      </w:r>
      <w:r w:rsidRPr="009902D3">
        <w:rPr>
          <w:rFonts w:hint="eastAsia"/>
          <w:sz w:val="20"/>
          <w:lang w:eastAsia="ko-KR"/>
        </w:rPr>
        <w:t xml:space="preserve">, </w:t>
      </w:r>
      <w:r w:rsidRPr="009902D3">
        <w:rPr>
          <w:rFonts w:hint="eastAsia"/>
          <w:sz w:val="20"/>
        </w:rPr>
        <w:t>Sep</w:t>
      </w:r>
      <w:r w:rsidRPr="009902D3">
        <w:rPr>
          <w:rFonts w:hint="eastAsia"/>
          <w:sz w:val="20"/>
          <w:lang w:eastAsia="ko-KR"/>
        </w:rPr>
        <w:t>.</w:t>
      </w:r>
      <w:r w:rsidRPr="009902D3">
        <w:rPr>
          <w:rFonts w:hint="eastAsia"/>
          <w:sz w:val="20"/>
        </w:rPr>
        <w:t xml:space="preserve"> 2010. </w:t>
      </w:r>
      <w:hyperlink r:id="rId48" w:history="1">
        <w:r w:rsidRPr="009902D3">
          <w:rPr>
            <w:rStyle w:val="ac"/>
            <w:rFonts w:eastAsia="돋움"/>
            <w:sz w:val="20"/>
          </w:rPr>
          <w:t>Article (CrossRef Link)</w:t>
        </w:r>
      </w:hyperlink>
    </w:p>
    <w:p w14:paraId="12B2B96D" w14:textId="77777777" w:rsidR="00AD57AD" w:rsidRPr="00CC3AE5" w:rsidRDefault="00AD57AD" w:rsidP="00AD57AD">
      <w:pPr>
        <w:numPr>
          <w:ilvl w:val="0"/>
          <w:numId w:val="8"/>
        </w:numPr>
        <w:tabs>
          <w:tab w:val="clear" w:pos="504"/>
          <w:tab w:val="num" w:pos="426"/>
        </w:tabs>
        <w:spacing w:line="240" w:lineRule="auto"/>
        <w:ind w:left="426" w:hangingChars="213" w:hanging="426"/>
        <w:rPr>
          <w:sz w:val="20"/>
        </w:rPr>
      </w:pPr>
      <w:r w:rsidRPr="00CC3AE5">
        <w:rPr>
          <w:rFonts w:eastAsia="굴림" w:hint="eastAsia"/>
          <w:bCs/>
          <w:sz w:val="20"/>
        </w:rPr>
        <w:t xml:space="preserve">J-M. Chen, C-H. </w:t>
      </w:r>
      <w:smartTag w:uri="urn:schemas-microsoft-com:office:smarttags" w:element="place">
        <w:r w:rsidRPr="00CC3AE5">
          <w:rPr>
            <w:rFonts w:eastAsia="굴림" w:hint="eastAsia"/>
            <w:bCs/>
            <w:sz w:val="20"/>
          </w:rPr>
          <w:t>Chu</w:t>
        </w:r>
      </w:smartTag>
      <w:r w:rsidRPr="00CC3AE5">
        <w:rPr>
          <w:rFonts w:eastAsia="굴림" w:hint="eastAsia"/>
          <w:bCs/>
          <w:sz w:val="20"/>
        </w:rPr>
        <w:t>, E</w:t>
      </w:r>
      <w:r w:rsidRPr="00CC3AE5">
        <w:rPr>
          <w:rFonts w:eastAsia="굴림" w:hint="eastAsia"/>
          <w:bCs/>
          <w:sz w:val="20"/>
          <w:lang w:eastAsia="ko-KR"/>
        </w:rPr>
        <w:t>.</w:t>
      </w:r>
      <w:r w:rsidRPr="00CC3AE5">
        <w:rPr>
          <w:rFonts w:eastAsia="굴림" w:hint="eastAsia"/>
          <w:bCs/>
          <w:sz w:val="20"/>
        </w:rPr>
        <w:t xml:space="preserve"> H-K</w:t>
      </w:r>
      <w:r w:rsidRPr="00CC3AE5">
        <w:rPr>
          <w:rFonts w:eastAsia="굴림" w:hint="eastAsia"/>
          <w:bCs/>
          <w:sz w:val="20"/>
          <w:lang w:eastAsia="ko-KR"/>
        </w:rPr>
        <w:t>.</w:t>
      </w:r>
      <w:r w:rsidRPr="00CC3AE5">
        <w:rPr>
          <w:rFonts w:eastAsia="굴림" w:hint="eastAsia"/>
          <w:bCs/>
          <w:sz w:val="20"/>
        </w:rPr>
        <w:t xml:space="preserve"> Wu, M-F</w:t>
      </w:r>
      <w:r w:rsidRPr="00CC3AE5">
        <w:rPr>
          <w:rFonts w:eastAsia="굴림" w:hint="eastAsia"/>
          <w:bCs/>
          <w:sz w:val="20"/>
          <w:lang w:eastAsia="ko-KR"/>
        </w:rPr>
        <w:t>.</w:t>
      </w:r>
      <w:r w:rsidRPr="00CC3AE5">
        <w:rPr>
          <w:rFonts w:eastAsia="굴림" w:hint="eastAsia"/>
          <w:bCs/>
          <w:sz w:val="20"/>
        </w:rPr>
        <w:t xml:space="preserve"> Tsai, and J-R</w:t>
      </w:r>
      <w:r w:rsidRPr="00CC3AE5">
        <w:rPr>
          <w:rFonts w:eastAsia="굴림" w:hint="eastAsia"/>
          <w:bCs/>
          <w:sz w:val="20"/>
          <w:lang w:eastAsia="ko-KR"/>
        </w:rPr>
        <w:t>.</w:t>
      </w:r>
      <w:r w:rsidRPr="00CC3AE5">
        <w:rPr>
          <w:rFonts w:eastAsia="굴림" w:hint="eastAsia"/>
          <w:bCs/>
          <w:sz w:val="20"/>
        </w:rPr>
        <w:t xml:space="preserve"> Wang, </w:t>
      </w:r>
      <w:r w:rsidRPr="00CC3AE5">
        <w:rPr>
          <w:rFonts w:eastAsia="굴림"/>
          <w:bCs/>
          <w:sz w:val="20"/>
        </w:rPr>
        <w:t>“Improving SCTP Performance by Jitter-Based Congestion Control over Wired-Wireless Networks</w:t>
      </w:r>
      <w:r w:rsidRPr="00CC3AE5">
        <w:rPr>
          <w:rFonts w:eastAsia="굴림" w:hint="eastAsia"/>
          <w:bCs/>
          <w:sz w:val="20"/>
        </w:rPr>
        <w:t>,</w:t>
      </w:r>
      <w:r w:rsidRPr="00CC3AE5">
        <w:rPr>
          <w:rFonts w:eastAsia="굴림"/>
          <w:bCs/>
          <w:sz w:val="20"/>
        </w:rPr>
        <w:t>”</w:t>
      </w:r>
      <w:r w:rsidRPr="00CC3AE5">
        <w:rPr>
          <w:rFonts w:eastAsia="굴림" w:hint="eastAsia"/>
          <w:bCs/>
          <w:sz w:val="20"/>
        </w:rPr>
        <w:t xml:space="preserve"> </w:t>
      </w:r>
      <w:r w:rsidRPr="00D30C7D">
        <w:rPr>
          <w:rFonts w:eastAsia="굴림체"/>
          <w:i/>
          <w:sz w:val="20"/>
        </w:rPr>
        <w:t>EURASIP Journal on Wireless Communications and Networking</w:t>
      </w:r>
      <w:r w:rsidRPr="00CC3AE5">
        <w:rPr>
          <w:rFonts w:eastAsia="굴림체" w:hint="eastAsia"/>
          <w:sz w:val="20"/>
        </w:rPr>
        <w:t xml:space="preserve">, </w:t>
      </w:r>
      <w:r w:rsidRPr="00CC3AE5">
        <w:rPr>
          <w:rFonts w:eastAsia="굴림체"/>
          <w:sz w:val="20"/>
        </w:rPr>
        <w:t>Vol</w:t>
      </w:r>
      <w:r>
        <w:rPr>
          <w:rFonts w:eastAsia="굴림체" w:hint="eastAsia"/>
          <w:sz w:val="20"/>
          <w:lang w:eastAsia="ko-KR"/>
        </w:rPr>
        <w:t>.</w:t>
      </w:r>
      <w:r w:rsidRPr="00CC3AE5">
        <w:rPr>
          <w:rFonts w:eastAsia="굴림체"/>
          <w:sz w:val="20"/>
        </w:rPr>
        <w:t xml:space="preserve"> 2011</w:t>
      </w:r>
      <w:r w:rsidRPr="00CC3AE5">
        <w:rPr>
          <w:rFonts w:eastAsia="굴림체" w:hint="eastAsia"/>
          <w:sz w:val="20"/>
          <w:lang w:eastAsia="ko-KR"/>
        </w:rPr>
        <w:t>,</w:t>
      </w:r>
      <w:r w:rsidRPr="00CC3AE5">
        <w:rPr>
          <w:rFonts w:eastAsia="굴림체"/>
          <w:sz w:val="20"/>
        </w:rPr>
        <w:t xml:space="preserve"> 13 pages</w:t>
      </w:r>
      <w:r w:rsidRPr="00CC3AE5">
        <w:rPr>
          <w:rFonts w:eastAsia="굴림체" w:hint="eastAsia"/>
          <w:sz w:val="20"/>
        </w:rPr>
        <w:t xml:space="preserve">, </w:t>
      </w:r>
      <w:r w:rsidRPr="00CC3AE5">
        <w:rPr>
          <w:rFonts w:eastAsia="굴림체"/>
          <w:sz w:val="20"/>
        </w:rPr>
        <w:t>doi:10.1155/2011/103027</w:t>
      </w:r>
      <w:r w:rsidRPr="00CC3AE5">
        <w:rPr>
          <w:rFonts w:eastAsia="굴림체" w:hint="eastAsia"/>
          <w:sz w:val="20"/>
        </w:rPr>
        <w:t>.</w:t>
      </w:r>
      <w:r>
        <w:rPr>
          <w:rFonts w:eastAsia="굴림체" w:hint="eastAsia"/>
          <w:sz w:val="20"/>
          <w:lang w:eastAsia="ko-KR"/>
        </w:rPr>
        <w:t xml:space="preserve"> </w:t>
      </w:r>
      <w:hyperlink r:id="rId49" w:history="1">
        <w:r w:rsidRPr="009902D3">
          <w:rPr>
            <w:rStyle w:val="ac"/>
            <w:rFonts w:eastAsia="돋움"/>
            <w:sz w:val="20"/>
          </w:rPr>
          <w:t>Article (CrossRef Link)</w:t>
        </w:r>
      </w:hyperlink>
    </w:p>
    <w:p w14:paraId="6D804291" w14:textId="77777777" w:rsidR="00AD57AD" w:rsidRDefault="00AD57AD" w:rsidP="00AD57AD">
      <w:pPr>
        <w:pStyle w:val="Text"/>
        <w:ind w:firstLine="0"/>
        <w:rPr>
          <w:rFonts w:eastAsia="맑은 고딕"/>
          <w:lang w:eastAsia="ko-KR"/>
        </w:rPr>
      </w:pPr>
    </w:p>
    <w:p w14:paraId="6C86A8D0" w14:textId="77777777" w:rsidR="00AD57AD" w:rsidRDefault="00AD57AD" w:rsidP="00AD57AD">
      <w:pPr>
        <w:pStyle w:val="Text"/>
        <w:ind w:firstLine="0"/>
        <w:rPr>
          <w:rFonts w:eastAsia="맑은 고딕"/>
          <w:lang w:eastAsia="ko-KR"/>
        </w:rPr>
      </w:pPr>
    </w:p>
    <w:tbl>
      <w:tblPr>
        <w:tblW w:w="0" w:type="auto"/>
        <w:tblBorders>
          <w:top w:val="single" w:sz="24" w:space="0" w:color="A6A6A6"/>
          <w:insideH w:val="single" w:sz="24" w:space="0" w:color="A6A6A6"/>
        </w:tblBorders>
        <w:tblLook w:val="04A0" w:firstRow="1" w:lastRow="0" w:firstColumn="1" w:lastColumn="0" w:noHBand="0" w:noVBand="1"/>
      </w:tblPr>
      <w:tblGrid>
        <w:gridCol w:w="4766"/>
      </w:tblGrid>
      <w:tr w:rsidR="00AD57AD" w:rsidRPr="00EB4FB0" w14:paraId="7DBED5F3" w14:textId="77777777" w:rsidTr="0048795A">
        <w:tc>
          <w:tcPr>
            <w:tcW w:w="4766" w:type="dxa"/>
            <w:tcMar>
              <w:left w:w="0" w:type="dxa"/>
              <w:right w:w="0" w:type="dxa"/>
            </w:tcMar>
          </w:tcPr>
          <w:p w14:paraId="05072263" w14:textId="77777777" w:rsidR="00AD57AD" w:rsidRPr="000F73CC" w:rsidRDefault="00AD57AD" w:rsidP="0048795A">
            <w:pPr>
              <w:pStyle w:val="Refer"/>
              <w:numPr>
                <w:ilvl w:val="0"/>
                <w:numId w:val="0"/>
              </w:numPr>
              <w:jc w:val="left"/>
            </w:pPr>
            <w:r w:rsidRPr="00742319">
              <w:rPr>
                <w:b/>
                <w:noProof/>
              </w:rPr>
              <w:drawing>
                <wp:anchor distT="0" distB="0" distL="114300" distR="114300" simplePos="0" relativeHeight="251659264" behindDoc="1" locked="0" layoutInCell="1" allowOverlap="1" wp14:anchorId="63CFF95E" wp14:editId="3C9E7C5E">
                  <wp:simplePos x="0" y="0"/>
                  <wp:positionH relativeFrom="column">
                    <wp:posOffset>9525</wp:posOffset>
                  </wp:positionH>
                  <wp:positionV relativeFrom="paragraph">
                    <wp:posOffset>59055</wp:posOffset>
                  </wp:positionV>
                  <wp:extent cx="955675" cy="1071880"/>
                  <wp:effectExtent l="0" t="0" r="0" b="0"/>
                  <wp:wrapTight wrapText="bothSides">
                    <wp:wrapPolygon edited="0">
                      <wp:start x="0" y="0"/>
                      <wp:lineTo x="0" y="21114"/>
                      <wp:lineTo x="21098" y="21114"/>
                      <wp:lineTo x="21098" y="0"/>
                      <wp:lineTo x="0" y="0"/>
                    </wp:wrapPolygon>
                  </wp:wrapTight>
                  <wp:docPr id="27" name="Picture 19"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can00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5675" cy="10718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0F73CC">
              <w:rPr>
                <w:b/>
              </w:rPr>
              <w:t>Jinsuk</w:t>
            </w:r>
            <w:proofErr w:type="spellEnd"/>
            <w:r w:rsidRPr="000F73CC">
              <w:rPr>
                <w:b/>
              </w:rPr>
              <w:t xml:space="preserve"> Baek</w:t>
            </w:r>
            <w:r w:rsidRPr="000F73CC">
              <w:t xml:space="preserve"> is Associate Professor of Computer Science at the Winston-Salem State University (WSSU), Winston-Salem, NC. He is the director of Network Protocols Group at the WSSU. He received his B.S. and M.S. degrees in Computer Science and Engineering from </w:t>
            </w:r>
            <w:proofErr w:type="spellStart"/>
            <w:r w:rsidRPr="000F73CC">
              <w:t>Hankuk</w:t>
            </w:r>
            <w:proofErr w:type="spellEnd"/>
            <w:r w:rsidRPr="000F73CC">
              <w:t xml:space="preserve"> University of Foreign Studies (HUFS), </w:t>
            </w:r>
            <w:smartTag w:uri="urn:schemas-microsoft-com:office:smarttags" w:element="country-region">
              <w:smartTag w:uri="urn:schemas-microsoft-com:office:smarttags" w:element="place">
                <w:r w:rsidRPr="000F73CC">
                  <w:t>Korea</w:t>
                </w:r>
              </w:smartTag>
            </w:smartTag>
            <w:r w:rsidRPr="000F73CC">
              <w:t xml:space="preserve">, in 1996 and 1998, respectively and his Ph.D. in Computer Science from the </w:t>
            </w:r>
            <w:smartTag w:uri="urn:schemas-microsoft-com:office:smarttags" w:element="place">
              <w:smartTag w:uri="urn:schemas-microsoft-com:office:smarttags" w:element="PlaceType">
                <w:r w:rsidRPr="000F73CC">
                  <w:t>University</w:t>
                </w:r>
              </w:smartTag>
              <w:r w:rsidRPr="000F73CC">
                <w:t xml:space="preserve"> of </w:t>
              </w:r>
              <w:smartTag w:uri="urn:schemas-microsoft-com:office:smarttags" w:element="PlaceName">
                <w:r w:rsidRPr="000F73CC">
                  <w:t>Houston</w:t>
                </w:r>
              </w:smartTag>
            </w:smartTag>
            <w:r w:rsidRPr="000F73CC">
              <w:t xml:space="preserve"> (UH) in 2004. Dr. Baek was a post doctorate research associate of the Distributed Multimedia Research Group at the UH. He acted as a consulting expert on behalf of Apple Computer, Inc in connection with Rong and </w:t>
            </w:r>
            <w:proofErr w:type="spellStart"/>
            <w:r w:rsidRPr="000F73CC">
              <w:t>Gabello</w:t>
            </w:r>
            <w:proofErr w:type="spellEnd"/>
            <w:r w:rsidRPr="000F73CC">
              <w:t xml:space="preserve"> Law Firm which serves as legal counsel to Apple computer. </w:t>
            </w:r>
            <w:r w:rsidRPr="000F73CC">
              <w:rPr>
                <w:rFonts w:ascii="NimbusRomNo9L-Regu" w:hAnsi="NimbusRomNo9L-Regu" w:cs="NimbusRomNo9L-Regu"/>
              </w:rPr>
              <w:t xml:space="preserve">He </w:t>
            </w:r>
            <w:r w:rsidRPr="000F73CC">
              <w:rPr>
                <w:rFonts w:ascii="NimbusRomNo9L-Regu" w:hAnsi="NimbusRomNo9L-Regu" w:cs="NimbusRomNo9L-Regu" w:hint="eastAsia"/>
              </w:rPr>
              <w:t>has served</w:t>
            </w:r>
            <w:r w:rsidRPr="000F73CC">
              <w:rPr>
                <w:rFonts w:ascii="NimbusRomNo9L-Regu" w:hAnsi="NimbusRomNo9L-Regu" w:cs="NimbusRomNo9L-Regu"/>
              </w:rPr>
              <w:t xml:space="preserve"> on an Editor of the</w:t>
            </w:r>
            <w:r w:rsidRPr="000F73CC">
              <w:rPr>
                <w:rFonts w:ascii="NimbusRomNo9L-Regu" w:hAnsi="NimbusRomNo9L-Regu" w:cs="NimbusRomNo9L-Regu" w:hint="eastAsia"/>
              </w:rPr>
              <w:t xml:space="preserve"> </w:t>
            </w:r>
            <w:r w:rsidRPr="000F73CC">
              <w:rPr>
                <w:rFonts w:ascii="NimbusRomNo9L-Regu" w:hAnsi="NimbusRomNo9L-Regu" w:cs="NimbusRomNo9L-Regu"/>
              </w:rPr>
              <w:t>KSII Transactions on Internet and</w:t>
            </w:r>
            <w:r w:rsidRPr="000F73CC">
              <w:rPr>
                <w:rFonts w:ascii="NimbusRomNo9L-Regu" w:hAnsi="NimbusRomNo9L-Regu" w:cs="NimbusRomNo9L-Regu" w:hint="eastAsia"/>
              </w:rPr>
              <w:t xml:space="preserve"> </w:t>
            </w:r>
            <w:r w:rsidRPr="000F73CC">
              <w:rPr>
                <w:rFonts w:ascii="NimbusRomNo9L-Regu" w:hAnsi="NimbusRomNo9L-Regu" w:cs="NimbusRomNo9L-Regu"/>
              </w:rPr>
              <w:t>Information Systems</w:t>
            </w:r>
            <w:r w:rsidRPr="000F73CC">
              <w:rPr>
                <w:rFonts w:ascii="NimbusRomNo9L-Regu" w:hAnsi="NimbusRomNo9L-Regu" w:cs="NimbusRomNo9L-Regu" w:hint="eastAsia"/>
              </w:rPr>
              <w:t xml:space="preserve">. He also served or currently serving </w:t>
            </w:r>
            <w:r w:rsidRPr="000F73CC">
              <w:rPr>
                <w:rFonts w:ascii="NimbusRomNo9L-Regu" w:hAnsi="NimbusRomNo9L-Regu" w:cs="NimbusRomNo9L-Regu" w:hint="eastAsia"/>
              </w:rPr>
              <w:t xml:space="preserve">as a </w:t>
            </w:r>
            <w:r w:rsidRPr="000F73CC">
              <w:rPr>
                <w:rFonts w:ascii="NimbusRomNo9L-Regu" w:hAnsi="NimbusRomNo9L-Regu" w:cs="NimbusRomNo9L-Regu"/>
              </w:rPr>
              <w:t>reviewer</w:t>
            </w:r>
            <w:r w:rsidRPr="000F73CC">
              <w:rPr>
                <w:rFonts w:ascii="NimbusRomNo9L-Regu" w:hAnsi="NimbusRomNo9L-Regu" w:cs="NimbusRomNo9L-Regu" w:hint="eastAsia"/>
              </w:rPr>
              <w:t xml:space="preserve"> and Technical Program Committee for many </w:t>
            </w:r>
            <w:r w:rsidRPr="000F73CC">
              <w:rPr>
                <w:rFonts w:ascii="NimbusRomNo9L-Regu" w:hAnsi="NimbusRomNo9L-Regu" w:cs="NimbusRomNo9L-Regu"/>
              </w:rPr>
              <w:t>important</w:t>
            </w:r>
            <w:r w:rsidRPr="000F73CC">
              <w:rPr>
                <w:rFonts w:ascii="NimbusRomNo9L-Regu" w:hAnsi="NimbusRomNo9L-Regu" w:cs="NimbusRomNo9L-Regu" w:hint="eastAsia"/>
              </w:rPr>
              <w:t xml:space="preserve"> Journals</w:t>
            </w:r>
            <w:r>
              <w:rPr>
                <w:rFonts w:ascii="NimbusRomNo9L-Regu" w:hAnsi="NimbusRomNo9L-Regu" w:cs="NimbusRomNo9L-Regu" w:hint="eastAsia"/>
              </w:rPr>
              <w:t xml:space="preserve">, </w:t>
            </w:r>
            <w:r w:rsidRPr="000F73CC">
              <w:rPr>
                <w:rFonts w:ascii="NimbusRomNo9L-Regu" w:hAnsi="NimbusRomNo9L-Regu" w:cs="NimbusRomNo9L-Regu" w:hint="eastAsia"/>
              </w:rPr>
              <w:t>Conferences</w:t>
            </w:r>
            <w:r>
              <w:rPr>
                <w:rFonts w:ascii="NimbusRomNo9L-Regu" w:hAnsi="NimbusRomNo9L-Regu" w:cs="NimbusRomNo9L-Regu" w:hint="eastAsia"/>
              </w:rPr>
              <w:t xml:space="preserve">, </w:t>
            </w:r>
            <w:r w:rsidRPr="000F73CC">
              <w:rPr>
                <w:rFonts w:ascii="NimbusRomNo9L-Regu" w:hAnsi="NimbusRomNo9L-Regu" w:cs="NimbusRomNo9L-Regu" w:hint="eastAsia"/>
              </w:rPr>
              <w:t>Symposiums</w:t>
            </w:r>
            <w:r>
              <w:rPr>
                <w:rFonts w:ascii="NimbusRomNo9L-Regu" w:hAnsi="NimbusRomNo9L-Regu" w:cs="NimbusRomNo9L-Regu" w:hint="eastAsia"/>
              </w:rPr>
              <w:t xml:space="preserve">, </w:t>
            </w:r>
            <w:r w:rsidRPr="000F73CC">
              <w:rPr>
                <w:rFonts w:ascii="NimbusRomNo9L-Regu" w:hAnsi="NimbusRomNo9L-Regu" w:cs="NimbusRomNo9L-Regu" w:hint="eastAsia"/>
              </w:rPr>
              <w:t xml:space="preserve">Workshop in </w:t>
            </w:r>
            <w:r w:rsidRPr="000F73CC">
              <w:rPr>
                <w:rFonts w:ascii="NimbusRomNo9L-Regu" w:hAnsi="NimbusRomNo9L-Regu" w:cs="NimbusRomNo9L-Regu"/>
              </w:rPr>
              <w:t>Computer</w:t>
            </w:r>
            <w:r w:rsidRPr="000F73CC">
              <w:rPr>
                <w:rFonts w:ascii="NimbusRomNo9L-Regu" w:hAnsi="NimbusRomNo9L-Regu" w:cs="NimbusRomNo9L-Regu" w:hint="eastAsia"/>
              </w:rPr>
              <w:t xml:space="preserve"> Communications Networks area. </w:t>
            </w:r>
            <w:r w:rsidRPr="000F73CC">
              <w:t>His research interests include wireless sensor networks, scalable reliable communication protocols, mobile computing, network security protocols, proxy caching systems, and formal verification of communication protocols. He is a member of the IEEE.</w:t>
            </w:r>
          </w:p>
        </w:tc>
      </w:tr>
    </w:tbl>
    <w:p w14:paraId="1D22CF01" w14:textId="77777777" w:rsidR="00AD57AD" w:rsidRDefault="00AD57AD" w:rsidP="00AD57AD">
      <w:pPr>
        <w:pStyle w:val="Refer"/>
        <w:numPr>
          <w:ilvl w:val="0"/>
          <w:numId w:val="0"/>
        </w:numPr>
        <w:ind w:left="426" w:hanging="400"/>
      </w:pPr>
    </w:p>
    <w:p w14:paraId="5B6C196D" w14:textId="77777777" w:rsidR="00AD57AD" w:rsidRDefault="00AD57AD" w:rsidP="00AD57AD">
      <w:pPr>
        <w:pStyle w:val="Refer"/>
        <w:numPr>
          <w:ilvl w:val="0"/>
          <w:numId w:val="0"/>
        </w:numPr>
        <w:ind w:left="426" w:hanging="400"/>
      </w:pPr>
    </w:p>
    <w:tbl>
      <w:tblPr>
        <w:tblW w:w="0" w:type="auto"/>
        <w:tblBorders>
          <w:top w:val="single" w:sz="24" w:space="0" w:color="A6A6A6"/>
          <w:insideH w:val="single" w:sz="24" w:space="0" w:color="A6A6A6"/>
        </w:tblBorders>
        <w:tblLook w:val="04A0" w:firstRow="1" w:lastRow="0" w:firstColumn="1" w:lastColumn="0" w:noHBand="0" w:noVBand="1"/>
      </w:tblPr>
      <w:tblGrid>
        <w:gridCol w:w="4766"/>
      </w:tblGrid>
      <w:tr w:rsidR="00AD57AD" w:rsidRPr="00EB4FB0" w14:paraId="44A2A137" w14:textId="77777777" w:rsidTr="0048795A">
        <w:tc>
          <w:tcPr>
            <w:tcW w:w="4766" w:type="dxa"/>
            <w:tcMar>
              <w:left w:w="0" w:type="dxa"/>
              <w:right w:w="0" w:type="dxa"/>
            </w:tcMar>
          </w:tcPr>
          <w:p w14:paraId="5D18500D" w14:textId="77777777" w:rsidR="00AD57AD" w:rsidRDefault="00AD57AD" w:rsidP="0048795A">
            <w:pPr>
              <w:pStyle w:val="Refer"/>
              <w:numPr>
                <w:ilvl w:val="0"/>
                <w:numId w:val="0"/>
              </w:numPr>
            </w:pPr>
            <w:r>
              <w:rPr>
                <w:noProof/>
              </w:rPr>
              <w:drawing>
                <wp:anchor distT="0" distB="0" distL="114300" distR="114300" simplePos="0" relativeHeight="251660288" behindDoc="1" locked="0" layoutInCell="1" allowOverlap="1" wp14:anchorId="2715E73C" wp14:editId="0E54AE69">
                  <wp:simplePos x="0" y="0"/>
                  <wp:positionH relativeFrom="column">
                    <wp:posOffset>9525</wp:posOffset>
                  </wp:positionH>
                  <wp:positionV relativeFrom="paragraph">
                    <wp:posOffset>69215</wp:posOffset>
                  </wp:positionV>
                  <wp:extent cx="934085" cy="1169035"/>
                  <wp:effectExtent l="0" t="0" r="0" b="0"/>
                  <wp:wrapTight wrapText="bothSides">
                    <wp:wrapPolygon edited="0">
                      <wp:start x="0" y="0"/>
                      <wp:lineTo x="0" y="21119"/>
                      <wp:lineTo x="21145" y="21119"/>
                      <wp:lineTo x="21145" y="0"/>
                      <wp:lineTo x="0" y="0"/>
                    </wp:wrapPolygon>
                  </wp:wrapTight>
                  <wp:docPr id="28" name="그림 28" descr="my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ypic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34085" cy="116903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93A7E">
              <w:rPr>
                <w:b/>
              </w:rPr>
              <w:t>Doowon</w:t>
            </w:r>
            <w:proofErr w:type="spellEnd"/>
            <w:r w:rsidRPr="00C93A7E">
              <w:rPr>
                <w:b/>
              </w:rPr>
              <w:t xml:space="preserve"> Kim </w:t>
            </w:r>
            <w:r w:rsidRPr="00C93A7E">
              <w:t xml:space="preserve">received </w:t>
            </w:r>
            <w:r w:rsidRPr="00C93A7E">
              <w:rPr>
                <w:rFonts w:eastAsia="바탕"/>
              </w:rPr>
              <w:t>his</w:t>
            </w:r>
            <w:r w:rsidRPr="00C93A7E">
              <w:t xml:space="preserve"> B.S. degree in Computer Science and Engineering from </w:t>
            </w:r>
            <w:proofErr w:type="spellStart"/>
            <w:r w:rsidRPr="00C93A7E">
              <w:t>Hankuk</w:t>
            </w:r>
            <w:proofErr w:type="spellEnd"/>
            <w:r w:rsidRPr="00C93A7E">
              <w:t xml:space="preserve"> University of Foreign Studies (HUFS), Korea, in 2011. </w:t>
            </w:r>
            <w:r>
              <w:rPr>
                <w:rFonts w:hint="eastAsia"/>
              </w:rPr>
              <w:t>In 2007, h</w:t>
            </w:r>
            <w:r w:rsidRPr="00C93A7E">
              <w:t xml:space="preserve">e was an exchange student at the Winston-Salem State University (WSSU) through the 7+1 program </w:t>
            </w:r>
            <w:r>
              <w:rPr>
                <w:rFonts w:hint="eastAsia"/>
              </w:rPr>
              <w:t>supporte</w:t>
            </w:r>
            <w:r w:rsidRPr="00C93A7E">
              <w:t>d by HUFS.</w:t>
            </w:r>
            <w:r w:rsidRPr="00C93A7E">
              <w:rPr>
                <w:rFonts w:hint="eastAsia"/>
              </w:rPr>
              <w:t xml:space="preserve"> </w:t>
            </w:r>
            <w:r w:rsidRPr="00C93A7E">
              <w:t xml:space="preserve">Currently, he is a graduate student </w:t>
            </w:r>
            <w:r w:rsidRPr="00C93A7E">
              <w:rPr>
                <w:rFonts w:hint="eastAsia"/>
              </w:rPr>
              <w:t xml:space="preserve">of </w:t>
            </w:r>
            <w:smartTag w:uri="urn:schemas-microsoft-com:office:smarttags" w:element="place">
              <w:smartTag w:uri="urn:schemas-microsoft-com:office:smarttags" w:element="PlaceType">
                <w:r w:rsidRPr="00C93A7E">
                  <w:rPr>
                    <w:rFonts w:hint="eastAsia"/>
                  </w:rPr>
                  <w:t>School</w:t>
                </w:r>
              </w:smartTag>
              <w:r w:rsidRPr="00C93A7E">
                <w:rPr>
                  <w:rFonts w:hint="eastAsia"/>
                </w:rPr>
                <w:t xml:space="preserve"> of </w:t>
              </w:r>
              <w:smartTag w:uri="urn:schemas-microsoft-com:office:smarttags" w:element="PlaceName">
                <w:r w:rsidRPr="00C93A7E">
                  <w:rPr>
                    <w:rFonts w:hint="eastAsia"/>
                  </w:rPr>
                  <w:t>Computing</w:t>
                </w:r>
              </w:smartTag>
            </w:smartTag>
            <w:r w:rsidRPr="00C93A7E">
              <w:rPr>
                <w:rFonts w:hint="eastAsia"/>
              </w:rPr>
              <w:t xml:space="preserve"> </w:t>
            </w:r>
            <w:r w:rsidRPr="00C93A7E">
              <w:t xml:space="preserve">at the </w:t>
            </w:r>
            <w:smartTag w:uri="urn:schemas-microsoft-com:office:smarttags" w:element="place">
              <w:smartTag w:uri="urn:schemas-microsoft-com:office:smarttags" w:element="PlaceType">
                <w:r w:rsidRPr="00C93A7E">
                  <w:t>University</w:t>
                </w:r>
              </w:smartTag>
              <w:r w:rsidRPr="00C93A7E">
                <w:t xml:space="preserve"> of </w:t>
              </w:r>
              <w:smartTag w:uri="urn:schemas-microsoft-com:office:smarttags" w:element="PlaceName">
                <w:r w:rsidRPr="00C93A7E">
                  <w:t>Utah</w:t>
                </w:r>
              </w:smartTag>
            </w:smartTag>
            <w:r w:rsidRPr="00C93A7E">
              <w:t xml:space="preserve">, </w:t>
            </w:r>
            <w:smartTag w:uri="urn:schemas-microsoft-com:office:smarttags" w:element="place">
              <w:smartTag w:uri="urn:schemas-microsoft-com:office:smarttags" w:element="City">
                <w:r w:rsidRPr="00C93A7E">
                  <w:t xml:space="preserve">Salt </w:t>
                </w:r>
                <w:r w:rsidRPr="00C93A7E">
                  <w:rPr>
                    <w:rFonts w:hint="eastAsia"/>
                  </w:rPr>
                  <w:t>L</w:t>
                </w:r>
                <w:r w:rsidRPr="00C93A7E">
                  <w:t xml:space="preserve">ake </w:t>
                </w:r>
                <w:r w:rsidRPr="00C93A7E">
                  <w:rPr>
                    <w:rFonts w:hint="eastAsia"/>
                  </w:rPr>
                  <w:t>C</w:t>
                </w:r>
                <w:r w:rsidRPr="00C93A7E">
                  <w:t>ity</w:t>
                </w:r>
              </w:smartTag>
              <w:r w:rsidRPr="00C93A7E">
                <w:t xml:space="preserve">, </w:t>
              </w:r>
              <w:smartTag w:uri="urn:schemas-microsoft-com:office:smarttags" w:element="State">
                <w:r w:rsidRPr="00C93A7E">
                  <w:t>UT.</w:t>
                </w:r>
              </w:smartTag>
            </w:smartTag>
            <w:r w:rsidRPr="00C93A7E">
              <w:rPr>
                <w:rFonts w:hint="eastAsia"/>
              </w:rPr>
              <w:t xml:space="preserve"> Before starting his graduate study, he worked at the Korea Electronics Technology Institute (KETI) as an assistant researcher. He </w:t>
            </w:r>
            <w:r>
              <w:rPr>
                <w:rFonts w:hint="eastAsia"/>
              </w:rPr>
              <w:t>was involved in</w:t>
            </w:r>
            <w:r w:rsidRPr="00C93A7E">
              <w:rPr>
                <w:rFonts w:hint="eastAsia"/>
              </w:rPr>
              <w:t xml:space="preserve"> various projects including </w:t>
            </w:r>
            <w:proofErr w:type="spellStart"/>
            <w:r w:rsidRPr="00C93A7E">
              <w:rPr>
                <w:rFonts w:hint="eastAsia"/>
              </w:rPr>
              <w:t>xMedia</w:t>
            </w:r>
            <w:proofErr w:type="spellEnd"/>
            <w:r w:rsidRPr="00C93A7E">
              <w:rPr>
                <w:rFonts w:hint="eastAsia"/>
              </w:rPr>
              <w:t xml:space="preserve"> Player, </w:t>
            </w:r>
            <w:proofErr w:type="spellStart"/>
            <w:r w:rsidRPr="00C93A7E">
              <w:rPr>
                <w:rFonts w:hint="eastAsia"/>
              </w:rPr>
              <w:t>OPRoS</w:t>
            </w:r>
            <w:proofErr w:type="spellEnd"/>
            <w:r w:rsidRPr="00C93A7E">
              <w:rPr>
                <w:rFonts w:hint="eastAsia"/>
              </w:rPr>
              <w:t xml:space="preserve">, PAMP, MFER, Bio Convergence System, and Green Storage conducted by KETI. His research interests include High Performance </w:t>
            </w:r>
            <w:r w:rsidRPr="00C93A7E">
              <w:t>Computer</w:t>
            </w:r>
            <w:r w:rsidRPr="00C93A7E">
              <w:rPr>
                <w:rFonts w:hint="eastAsia"/>
              </w:rPr>
              <w:t xml:space="preserve"> Systems, Mobile Wireless Communications, and System Integration </w:t>
            </w:r>
            <w:r>
              <w:rPr>
                <w:rFonts w:hint="eastAsia"/>
              </w:rPr>
              <w:t>for</w:t>
            </w:r>
            <w:r w:rsidRPr="00C93A7E">
              <w:rPr>
                <w:rFonts w:hint="eastAsia"/>
              </w:rPr>
              <w:t xml:space="preserve"> Robot Systems.</w:t>
            </w:r>
          </w:p>
          <w:p w14:paraId="08C3DA51" w14:textId="77777777" w:rsidR="00AD57AD" w:rsidRDefault="00AD57AD" w:rsidP="0048795A">
            <w:pPr>
              <w:pStyle w:val="Refer"/>
              <w:numPr>
                <w:ilvl w:val="0"/>
                <w:numId w:val="0"/>
              </w:numPr>
            </w:pPr>
          </w:p>
          <w:p w14:paraId="5C9B15DD" w14:textId="77777777" w:rsidR="00AD57AD" w:rsidRPr="00C93A7E" w:rsidRDefault="00AD57AD" w:rsidP="0048795A">
            <w:pPr>
              <w:pStyle w:val="Refer"/>
              <w:numPr>
                <w:ilvl w:val="0"/>
                <w:numId w:val="0"/>
              </w:numPr>
            </w:pPr>
          </w:p>
        </w:tc>
      </w:tr>
      <w:tr w:rsidR="00AD57AD" w:rsidRPr="00EB4FB0" w14:paraId="148A0DAD" w14:textId="77777777" w:rsidTr="0048795A">
        <w:tc>
          <w:tcPr>
            <w:tcW w:w="4766" w:type="dxa"/>
            <w:tcMar>
              <w:left w:w="0" w:type="dxa"/>
              <w:right w:w="0" w:type="dxa"/>
            </w:tcMar>
          </w:tcPr>
          <w:p w14:paraId="2E0FA455" w14:textId="77777777" w:rsidR="00AD57AD" w:rsidRDefault="00AD57AD" w:rsidP="0048795A">
            <w:pPr>
              <w:pStyle w:val="Refer"/>
              <w:numPr>
                <w:ilvl w:val="0"/>
                <w:numId w:val="0"/>
              </w:numPr>
            </w:pPr>
            <w:r>
              <w:rPr>
                <w:noProof/>
              </w:rPr>
              <w:drawing>
                <wp:anchor distT="0" distB="0" distL="114300" distR="114300" simplePos="0" relativeHeight="251661312" behindDoc="1" locked="0" layoutInCell="1" allowOverlap="1" wp14:anchorId="61B39BCE" wp14:editId="426D0760">
                  <wp:simplePos x="0" y="0"/>
                  <wp:positionH relativeFrom="column">
                    <wp:posOffset>3810</wp:posOffset>
                  </wp:positionH>
                  <wp:positionV relativeFrom="paragraph">
                    <wp:posOffset>57150</wp:posOffset>
                  </wp:positionV>
                  <wp:extent cx="875030" cy="982980"/>
                  <wp:effectExtent l="0" t="0" r="1270" b="7620"/>
                  <wp:wrapTight wrapText="bothSides">
                    <wp:wrapPolygon edited="0">
                      <wp:start x="0" y="0"/>
                      <wp:lineTo x="0" y="21349"/>
                      <wp:lineTo x="21161" y="21349"/>
                      <wp:lineTo x="21161" y="0"/>
                      <wp:lineTo x="0" y="0"/>
                    </wp:wrapPolygon>
                  </wp:wrapTight>
                  <wp:docPr id="29" name="Picture 14" descr="Description: fis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escription: fisher"/>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75030" cy="982980"/>
                          </a:xfrm>
                          <a:prstGeom prst="rect">
                            <a:avLst/>
                          </a:prstGeom>
                          <a:noFill/>
                        </pic:spPr>
                      </pic:pic>
                    </a:graphicData>
                  </a:graphic>
                  <wp14:sizeRelH relativeFrom="page">
                    <wp14:pctWidth>0</wp14:pctWidth>
                  </wp14:sizeRelH>
                  <wp14:sizeRelV relativeFrom="page">
                    <wp14:pctHeight>0</wp14:pctHeight>
                  </wp14:sizeRelV>
                </wp:anchor>
              </w:drawing>
            </w:r>
            <w:r w:rsidRPr="000F73CC">
              <w:rPr>
                <w:rFonts w:hint="eastAsia"/>
                <w:b/>
              </w:rPr>
              <w:t>Paul S. Fisher</w:t>
            </w:r>
            <w:r w:rsidRPr="000F73CC">
              <w:t xml:space="preserve"> is R. J. Reynolds Distinguished Professor of Computer Science at the Winston-Salem State University (WSSU), </w:t>
            </w:r>
            <w:smartTag w:uri="urn:schemas-microsoft-com:office:smarttags" w:element="place">
              <w:smartTag w:uri="urn:schemas-microsoft-com:office:smarttags" w:element="City">
                <w:r w:rsidRPr="000F73CC">
                  <w:t>Winston-Salem</w:t>
                </w:r>
              </w:smartTag>
              <w:r w:rsidRPr="000F73CC">
                <w:t xml:space="preserve">, </w:t>
              </w:r>
              <w:smartTag w:uri="urn:schemas-microsoft-com:office:smarttags" w:element="State">
                <w:r w:rsidRPr="000F73CC">
                  <w:t>NC</w:t>
                </w:r>
              </w:smartTag>
            </w:smartTag>
            <w:r w:rsidRPr="000F73CC">
              <w:t xml:space="preserve">. He is the director of </w:t>
            </w:r>
            <w:proofErr w:type="gramStart"/>
            <w:r w:rsidRPr="000F73CC">
              <w:t>High Performance</w:t>
            </w:r>
            <w:proofErr w:type="gramEnd"/>
            <w:r w:rsidRPr="000F73CC">
              <w:t xml:space="preserve"> Computing Group at the WSSU. He received his B.A. and M.A. degrees in Mathematics from </w:t>
            </w:r>
            <w:smartTag w:uri="urn:schemas-microsoft-com:office:smarttags" w:element="place">
              <w:smartTag w:uri="urn:schemas-microsoft-com:office:smarttags" w:element="PlaceType">
                <w:r w:rsidRPr="000F73CC">
                  <w:t>University</w:t>
                </w:r>
              </w:smartTag>
              <w:r w:rsidRPr="000F73CC">
                <w:t xml:space="preserve"> of </w:t>
              </w:r>
              <w:smartTag w:uri="urn:schemas-microsoft-com:office:smarttags" w:element="PlaceName">
                <w:r w:rsidRPr="000F73CC">
                  <w:t>Utah</w:t>
                </w:r>
              </w:smartTag>
            </w:smartTag>
            <w:r w:rsidRPr="000F73CC">
              <w:t xml:space="preserve"> and his Ph.D. in Computer Science from </w:t>
            </w:r>
            <w:smartTag w:uri="urn:schemas-microsoft-com:office:smarttags" w:element="place">
              <w:smartTag w:uri="urn:schemas-microsoft-com:office:smarttags" w:element="PlaceName">
                <w:r w:rsidRPr="000F73CC">
                  <w:t>Arizona</w:t>
                </w:r>
              </w:smartTag>
              <w:r w:rsidRPr="000F73CC">
                <w:t xml:space="preserve"> </w:t>
              </w:r>
              <w:smartTag w:uri="urn:schemas-microsoft-com:office:smarttags" w:element="PlaceType">
                <w:r w:rsidRPr="000F73CC">
                  <w:t>State</w:t>
                </w:r>
              </w:smartTag>
              <w:r w:rsidRPr="000F73CC">
                <w:t xml:space="preserve"> </w:t>
              </w:r>
              <w:smartTag w:uri="urn:schemas-microsoft-com:office:smarttags" w:element="PlaceType">
                <w:r w:rsidRPr="000F73CC">
                  <w:t>University</w:t>
                </w:r>
              </w:smartTag>
            </w:smartTag>
            <w:r w:rsidRPr="000F73CC">
              <w:t>. He has written and managed more than 100 proposal efforts for corporations and DoD involving teams of 1 to 15 people. He worked as consultant to the U.S Army, U.S Navy, U.S Air Force and several companies over the years. In the 1990’s he commercialized an SBIR funded effort and built Lightning Strike, a wavelet compression codec, then sold the company to return to academe. His current research interests include wired/wireless communication protocols, image processing and pattern recognition.</w:t>
            </w:r>
          </w:p>
          <w:p w14:paraId="29201331" w14:textId="77777777" w:rsidR="00AD57AD" w:rsidRDefault="00AD57AD" w:rsidP="0048795A">
            <w:pPr>
              <w:pStyle w:val="Refer"/>
              <w:numPr>
                <w:ilvl w:val="0"/>
                <w:numId w:val="0"/>
              </w:numPr>
            </w:pPr>
          </w:p>
          <w:p w14:paraId="4E8D0F20" w14:textId="77777777" w:rsidR="00AD57AD" w:rsidRPr="000F73CC" w:rsidRDefault="00AD57AD" w:rsidP="0048795A">
            <w:pPr>
              <w:pStyle w:val="Refer"/>
              <w:numPr>
                <w:ilvl w:val="0"/>
                <w:numId w:val="0"/>
              </w:numPr>
            </w:pPr>
          </w:p>
        </w:tc>
      </w:tr>
      <w:tr w:rsidR="00AD57AD" w:rsidRPr="00EB4FB0" w14:paraId="032490BB" w14:textId="77777777" w:rsidTr="0048795A">
        <w:tc>
          <w:tcPr>
            <w:tcW w:w="4766" w:type="dxa"/>
            <w:tcMar>
              <w:left w:w="0" w:type="dxa"/>
              <w:right w:w="0" w:type="dxa"/>
            </w:tcMar>
          </w:tcPr>
          <w:p w14:paraId="0F3B7187" w14:textId="77777777" w:rsidR="00AD57AD" w:rsidRPr="00824A10" w:rsidRDefault="00AD57AD" w:rsidP="0048795A">
            <w:pPr>
              <w:pStyle w:val="Refer"/>
              <w:numPr>
                <w:ilvl w:val="0"/>
                <w:numId w:val="0"/>
              </w:numPr>
            </w:pPr>
            <w:r>
              <w:rPr>
                <w:noProof/>
              </w:rPr>
              <w:drawing>
                <wp:anchor distT="0" distB="0" distL="114300" distR="114300" simplePos="0" relativeHeight="251662336" behindDoc="1" locked="0" layoutInCell="1" allowOverlap="1" wp14:anchorId="6BC0CA09" wp14:editId="5E13A524">
                  <wp:simplePos x="0" y="0"/>
                  <wp:positionH relativeFrom="column">
                    <wp:posOffset>3810</wp:posOffset>
                  </wp:positionH>
                  <wp:positionV relativeFrom="paragraph">
                    <wp:posOffset>52705</wp:posOffset>
                  </wp:positionV>
                  <wp:extent cx="875030" cy="947420"/>
                  <wp:effectExtent l="0" t="0" r="1270" b="5080"/>
                  <wp:wrapTight wrapText="bothSides">
                    <wp:wrapPolygon edited="0">
                      <wp:start x="0" y="0"/>
                      <wp:lineTo x="0" y="21282"/>
                      <wp:lineTo x="21161" y="21282"/>
                      <wp:lineTo x="21161" y="0"/>
                      <wp:lineTo x="0" y="0"/>
                    </wp:wrapPolygon>
                  </wp:wrapTight>
                  <wp:docPr id="30" name="그림 30" descr="MinhoJ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MinhoJo"/>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5030" cy="947420"/>
                          </a:xfrm>
                          <a:prstGeom prst="rect">
                            <a:avLst/>
                          </a:prstGeom>
                          <a:noFill/>
                        </pic:spPr>
                      </pic:pic>
                    </a:graphicData>
                  </a:graphic>
                  <wp14:sizeRelH relativeFrom="page">
                    <wp14:pctWidth>0</wp14:pctWidth>
                  </wp14:sizeRelH>
                  <wp14:sizeRelV relativeFrom="page">
                    <wp14:pctHeight>0</wp14:pctHeight>
                  </wp14:sizeRelV>
                </wp:anchor>
              </w:drawing>
            </w:r>
            <w:r w:rsidRPr="00824A10">
              <w:rPr>
                <w:b/>
                <w:bCs/>
              </w:rPr>
              <w:t xml:space="preserve">Minho Jo </w:t>
            </w:r>
            <w:r w:rsidRPr="00824A10">
              <w:t>received the B.S. degree in industrial</w:t>
            </w:r>
            <w:r w:rsidRPr="00824A10">
              <w:rPr>
                <w:rFonts w:hint="eastAsia"/>
              </w:rPr>
              <w:t xml:space="preserve"> </w:t>
            </w:r>
            <w:r w:rsidRPr="00824A10">
              <w:t>engineering from Chosun University, South Korea,</w:t>
            </w:r>
            <w:r w:rsidRPr="00824A10">
              <w:rPr>
                <w:rFonts w:hint="eastAsia"/>
              </w:rPr>
              <w:t xml:space="preserve"> </w:t>
            </w:r>
            <w:r w:rsidRPr="00824A10">
              <w:t xml:space="preserve">and the Ph.D. degree in computer </w:t>
            </w:r>
            <w:r>
              <w:rPr>
                <w:rFonts w:hint="eastAsia"/>
              </w:rPr>
              <w:t xml:space="preserve">algorithms and </w:t>
            </w:r>
            <w:r w:rsidRPr="00824A10">
              <w:t>networks from the</w:t>
            </w:r>
            <w:r w:rsidRPr="00824A10">
              <w:rPr>
                <w:rFonts w:hint="eastAsia"/>
              </w:rPr>
              <w:t xml:space="preserve"> </w:t>
            </w:r>
            <w:r w:rsidRPr="00824A10">
              <w:t>Department of Industrial and Systems Engineering,</w:t>
            </w:r>
            <w:r w:rsidRPr="00824A10">
              <w:rPr>
                <w:rFonts w:hint="eastAsia"/>
              </w:rPr>
              <w:t xml:space="preserve"> </w:t>
            </w:r>
            <w:smartTag w:uri="urn:schemas-microsoft-com:office:smarttags" w:element="place">
              <w:smartTag w:uri="urn:schemas-microsoft-com:office:smarttags" w:element="PlaceName">
                <w:r w:rsidRPr="00824A10">
                  <w:t>Lehigh</w:t>
                </w:r>
              </w:smartTag>
              <w:r w:rsidRPr="00824A10">
                <w:t xml:space="preserve"> </w:t>
              </w:r>
              <w:smartTag w:uri="urn:schemas-microsoft-com:office:smarttags" w:element="PlaceType">
                <w:r w:rsidRPr="00824A10">
                  <w:t>University</w:t>
                </w:r>
              </w:smartTag>
            </w:smartTag>
            <w:r w:rsidRPr="00824A10">
              <w:t xml:space="preserve">, </w:t>
            </w:r>
            <w:smartTag w:uri="urn:schemas-microsoft-com:office:smarttags" w:element="place">
              <w:smartTag w:uri="urn:schemas-microsoft-com:office:smarttags" w:element="City">
                <w:r w:rsidRPr="00824A10">
                  <w:t>Bethlehem</w:t>
                </w:r>
              </w:smartTag>
              <w:r w:rsidRPr="00824A10">
                <w:t xml:space="preserve">, </w:t>
              </w:r>
              <w:smartTag w:uri="urn:schemas-microsoft-com:office:smarttags" w:element="State">
                <w:r w:rsidRPr="00824A10">
                  <w:t>PA</w:t>
                </w:r>
              </w:smartTag>
              <w:r w:rsidRPr="00824A10">
                <w:t xml:space="preserve">, </w:t>
              </w:r>
              <w:smartTag w:uri="urn:schemas-microsoft-com:office:smarttags" w:element="country-region">
                <w:r w:rsidRPr="00824A10">
                  <w:t>U.S.A.</w:t>
                </w:r>
              </w:smartTag>
            </w:smartTag>
            <w:r w:rsidRPr="00824A10">
              <w:t xml:space="preserve"> in 1994.</w:t>
            </w:r>
            <w:r w:rsidRPr="00824A10">
              <w:rPr>
                <w:rFonts w:hint="eastAsia"/>
              </w:rPr>
              <w:t xml:space="preserve"> </w:t>
            </w:r>
            <w:r w:rsidRPr="00824A10">
              <w:t xml:space="preserve">He worked as a Staff Researcher with </w:t>
            </w:r>
            <w:smartTag w:uri="urn:schemas-microsoft-com:office:smarttags" w:element="place">
              <w:smartTag w:uri="urn:schemas-microsoft-com:office:smarttags" w:element="City">
                <w:r w:rsidRPr="00824A10">
                  <w:lastRenderedPageBreak/>
                  <w:t>Samsung</w:t>
                </w:r>
                <w:r w:rsidRPr="00824A10">
                  <w:rPr>
                    <w:rFonts w:hint="eastAsia"/>
                  </w:rPr>
                  <w:t xml:space="preserve"> </w:t>
                </w:r>
                <w:r w:rsidRPr="00824A10">
                  <w:t>Electronics</w:t>
                </w:r>
              </w:smartTag>
              <w:r w:rsidRPr="00824A10">
                <w:t xml:space="preserve">, </w:t>
              </w:r>
              <w:smartTag w:uri="urn:schemas-microsoft-com:office:smarttags" w:element="country-region">
                <w:r w:rsidRPr="00824A10">
                  <w:t>South Korea</w:t>
                </w:r>
              </w:smartTag>
            </w:smartTag>
            <w:r w:rsidRPr="00824A10">
              <w:t>, and was a Professor at</w:t>
            </w:r>
            <w:r w:rsidRPr="00824A10">
              <w:rPr>
                <w:rFonts w:hint="eastAsia"/>
              </w:rPr>
              <w:t xml:space="preserve"> </w:t>
            </w:r>
            <w:r w:rsidRPr="00824A10">
              <w:t xml:space="preserve">the </w:t>
            </w:r>
            <w:smartTag w:uri="urn:schemas-microsoft-com:office:smarttags" w:element="place">
              <w:smartTag w:uri="urn:schemas-microsoft-com:office:smarttags" w:element="PlaceType">
                <w:r w:rsidRPr="00824A10">
                  <w:t>School</w:t>
                </w:r>
              </w:smartTag>
              <w:r w:rsidRPr="00824A10">
                <w:t xml:space="preserve"> of </w:t>
              </w:r>
              <w:smartTag w:uri="urn:schemas-microsoft-com:office:smarttags" w:element="PlaceName">
                <w:r w:rsidRPr="00824A10">
                  <w:t>Ubiquitous Computing</w:t>
                </w:r>
              </w:smartTag>
            </w:smartTag>
            <w:r w:rsidRPr="00824A10">
              <w:t xml:space="preserve"> and Systems,</w:t>
            </w:r>
            <w:r w:rsidRPr="00824A10">
              <w:rPr>
                <w:rFonts w:hint="eastAsia"/>
              </w:rPr>
              <w:t xml:space="preserve"> </w:t>
            </w:r>
            <w:smartTag w:uri="urn:schemas-microsoft-com:office:smarttags" w:element="place">
              <w:smartTag w:uri="urn:schemas-microsoft-com:office:smarttags" w:element="PlaceName">
                <w:r w:rsidRPr="00824A10">
                  <w:t>Sejong</w:t>
                </w:r>
              </w:smartTag>
              <w:r w:rsidRPr="00824A10">
                <w:t xml:space="preserve"> </w:t>
              </w:r>
              <w:smartTag w:uri="urn:schemas-microsoft-com:office:smarttags" w:element="PlaceName">
                <w:r w:rsidRPr="00824A10">
                  <w:t>Cyber</w:t>
                </w:r>
              </w:smartTag>
              <w:r w:rsidRPr="00824A10">
                <w:t xml:space="preserve"> </w:t>
              </w:r>
              <w:smartTag w:uri="urn:schemas-microsoft-com:office:smarttags" w:element="PlaceType">
                <w:r w:rsidRPr="00824A10">
                  <w:t>University</w:t>
                </w:r>
              </w:smartTag>
            </w:smartTag>
            <w:r w:rsidRPr="00824A10">
              <w:t xml:space="preserve">, </w:t>
            </w:r>
            <w:smartTag w:uri="urn:schemas-microsoft-com:office:smarttags" w:element="City">
              <w:smartTag w:uri="urn:schemas-microsoft-com:office:smarttags" w:element="place">
                <w:r w:rsidRPr="00824A10">
                  <w:t>Seoul</w:t>
                </w:r>
              </w:smartTag>
            </w:smartTag>
            <w:r w:rsidRPr="00824A10">
              <w:t>. He is a Brain Korea</w:t>
            </w:r>
            <w:r>
              <w:rPr>
                <w:rFonts w:hint="eastAsia"/>
              </w:rPr>
              <w:t xml:space="preserve"> </w:t>
            </w:r>
            <w:r w:rsidRPr="00824A10">
              <w:t xml:space="preserve">Professor at the </w:t>
            </w:r>
            <w:smartTag w:uri="urn:schemas-microsoft-com:office:smarttags" w:element="place">
              <w:smartTag w:uri="urn:schemas-microsoft-com:office:smarttags" w:element="PlaceType">
                <w:r w:rsidRPr="00824A10">
                  <w:t>College</w:t>
                </w:r>
              </w:smartTag>
              <w:r w:rsidRPr="00824A10">
                <w:t xml:space="preserve"> of </w:t>
              </w:r>
              <w:smartTag w:uri="urn:schemas-microsoft-com:office:smarttags" w:element="PlaceName">
                <w:r w:rsidRPr="00824A10">
                  <w:t>Information</w:t>
                </w:r>
              </w:smartTag>
            </w:smartTag>
            <w:r w:rsidRPr="00824A10">
              <w:t xml:space="preserve"> and Communications,</w:t>
            </w:r>
            <w:r w:rsidRPr="00824A10">
              <w:rPr>
                <w:rFonts w:hint="eastAsia"/>
              </w:rPr>
              <w:t xml:space="preserve"> </w:t>
            </w:r>
            <w:smartTag w:uri="urn:schemas-microsoft-com:office:smarttags" w:element="place">
              <w:smartTag w:uri="urn:schemas-microsoft-com:office:smarttags" w:element="PlaceName">
                <w:r w:rsidRPr="00824A10">
                  <w:t>Korea</w:t>
                </w:r>
              </w:smartTag>
              <w:r w:rsidRPr="00824A10">
                <w:t xml:space="preserve"> </w:t>
              </w:r>
              <w:smartTag w:uri="urn:schemas-microsoft-com:office:smarttags" w:element="PlaceType">
                <w:r w:rsidRPr="00824A10">
                  <w:t>University</w:t>
                </w:r>
              </w:smartTag>
            </w:smartTag>
            <w:r w:rsidRPr="00824A10">
              <w:t xml:space="preserve">, </w:t>
            </w:r>
            <w:smartTag w:uri="urn:schemas-microsoft-com:office:smarttags" w:element="place">
              <w:smartTag w:uri="urn:schemas-microsoft-com:office:smarttags" w:element="City">
                <w:r w:rsidRPr="00824A10">
                  <w:t>Seoul</w:t>
                </w:r>
              </w:smartTag>
              <w:r w:rsidRPr="00824A10">
                <w:t xml:space="preserve">, </w:t>
              </w:r>
              <w:smartTag w:uri="urn:schemas-microsoft-com:office:smarttags" w:element="country-region">
                <w:r w:rsidRPr="00824A10">
                  <w:t>South Korea</w:t>
                </w:r>
              </w:smartTag>
            </w:smartTag>
            <w:r w:rsidRPr="00824A10">
              <w:t>.</w:t>
            </w:r>
            <w:r w:rsidRPr="00824A10">
              <w:rPr>
                <w:rFonts w:hint="eastAsia"/>
              </w:rPr>
              <w:t xml:space="preserve"> </w:t>
            </w:r>
            <w:r w:rsidRPr="00824A10">
              <w:t xml:space="preserve">Prof. Jo is </w:t>
            </w:r>
            <w:r>
              <w:rPr>
                <w:rFonts w:hint="eastAsia"/>
              </w:rPr>
              <w:t xml:space="preserve">the </w:t>
            </w:r>
            <w:r w:rsidRPr="00824A10">
              <w:t>Executive Director of the Korean Society for Internet Information</w:t>
            </w:r>
            <w:r w:rsidRPr="00824A10">
              <w:rPr>
                <w:rFonts w:hint="eastAsia"/>
              </w:rPr>
              <w:t xml:space="preserve"> </w:t>
            </w:r>
            <w:r>
              <w:t>(KSII) an</w:t>
            </w:r>
            <w:r>
              <w:rPr>
                <w:rFonts w:hint="eastAsia"/>
              </w:rPr>
              <w:t xml:space="preserve">d Vice President of the Computer </w:t>
            </w:r>
            <w:proofErr w:type="gramStart"/>
            <w:r>
              <w:rPr>
                <w:rFonts w:hint="eastAsia"/>
              </w:rPr>
              <w:t xml:space="preserve">Society </w:t>
            </w:r>
            <w:r w:rsidRPr="00824A10">
              <w:t xml:space="preserve"> of</w:t>
            </w:r>
            <w:proofErr w:type="gramEnd"/>
            <w:r w:rsidRPr="00824A10">
              <w:t xml:space="preserve"> the Institute of Electronics Engineers of</w:t>
            </w:r>
            <w:r w:rsidRPr="00824A10">
              <w:rPr>
                <w:rFonts w:hint="eastAsia"/>
              </w:rPr>
              <w:t xml:space="preserve"> </w:t>
            </w:r>
            <w:r w:rsidRPr="00824A10">
              <w:t xml:space="preserve">Korea (IEEK), respectively. He is </w:t>
            </w:r>
            <w:r>
              <w:rPr>
                <w:rFonts w:hint="eastAsia"/>
              </w:rPr>
              <w:t xml:space="preserve">the </w:t>
            </w:r>
            <w:r w:rsidRPr="00824A10">
              <w:t>Founding Editor-in-Chief and Chair of</w:t>
            </w:r>
            <w:r w:rsidRPr="00824A10">
              <w:rPr>
                <w:rFonts w:hint="eastAsia"/>
              </w:rPr>
              <w:t xml:space="preserve"> </w:t>
            </w:r>
            <w:r w:rsidRPr="00824A10">
              <w:t>the Steering Committee of KSII Transactions on Internet and Information</w:t>
            </w:r>
            <w:r w:rsidRPr="00824A10">
              <w:rPr>
                <w:rFonts w:hint="eastAsia"/>
              </w:rPr>
              <w:t xml:space="preserve"> </w:t>
            </w:r>
            <w:r w:rsidRPr="00824A10">
              <w:t xml:space="preserve">Systems. He serves as an Editor of IEEE Network. He is </w:t>
            </w:r>
            <w:r>
              <w:rPr>
                <w:rFonts w:hint="eastAsia"/>
              </w:rPr>
              <w:t xml:space="preserve">an Associate </w:t>
            </w:r>
            <w:r w:rsidRPr="00824A10">
              <w:t>Editor of the</w:t>
            </w:r>
            <w:r w:rsidRPr="00824A10">
              <w:rPr>
                <w:rFonts w:hint="eastAsia"/>
              </w:rPr>
              <w:t xml:space="preserve"> </w:t>
            </w:r>
            <w:r w:rsidRPr="00824A10">
              <w:t>Journal of Wireless Communications and Mobile Computing, and Associate</w:t>
            </w:r>
            <w:r w:rsidRPr="00824A10">
              <w:rPr>
                <w:rFonts w:hint="eastAsia"/>
              </w:rPr>
              <w:t xml:space="preserve"> </w:t>
            </w:r>
            <w:r w:rsidRPr="00824A10">
              <w:t>Editor of the Journal of Security and Communication Networks published</w:t>
            </w:r>
            <w:r w:rsidRPr="00824A10">
              <w:rPr>
                <w:rFonts w:hint="eastAsia"/>
              </w:rPr>
              <w:t xml:space="preserve"> </w:t>
            </w:r>
            <w:r w:rsidRPr="00824A10">
              <w:t>b</w:t>
            </w:r>
            <w:r>
              <w:t>y Wiley, respectively. He serve</w:t>
            </w:r>
            <w:r>
              <w:rPr>
                <w:rFonts w:hint="eastAsia"/>
              </w:rPr>
              <w:t>d</w:t>
            </w:r>
            <w:r w:rsidRPr="00824A10">
              <w:t xml:space="preserve"> on an Associate Editor of the Journal of</w:t>
            </w:r>
            <w:r w:rsidRPr="00824A10">
              <w:rPr>
                <w:rFonts w:hint="eastAsia"/>
              </w:rPr>
              <w:t xml:space="preserve"> </w:t>
            </w:r>
            <w:r w:rsidRPr="00824A10">
              <w:t xml:space="preserve">Computer Systems, Networks, and Communications published by </w:t>
            </w:r>
            <w:proofErr w:type="spellStart"/>
            <w:r w:rsidRPr="00824A10">
              <w:t>Hindawi</w:t>
            </w:r>
            <w:proofErr w:type="spellEnd"/>
            <w:r w:rsidRPr="00824A10">
              <w:t>.</w:t>
            </w:r>
            <w:r w:rsidRPr="00824A10">
              <w:rPr>
                <w:rFonts w:hint="eastAsia"/>
              </w:rPr>
              <w:t xml:space="preserve"> </w:t>
            </w:r>
            <w:r w:rsidRPr="00824A10">
              <w:t xml:space="preserve">He served as </w:t>
            </w:r>
            <w:r>
              <w:rPr>
                <w:rFonts w:hint="eastAsia"/>
              </w:rPr>
              <w:t xml:space="preserve">the </w:t>
            </w:r>
            <w:r w:rsidRPr="00824A10">
              <w:t xml:space="preserve">Chairman of IEEE/ACM </w:t>
            </w:r>
            <w:proofErr w:type="spellStart"/>
            <w:r w:rsidRPr="00824A10">
              <w:t>WiMax</w:t>
            </w:r>
            <w:proofErr w:type="spellEnd"/>
            <w:r w:rsidRPr="00824A10">
              <w:t>/WiBro Services and QoS</w:t>
            </w:r>
            <w:r w:rsidRPr="00824A10">
              <w:rPr>
                <w:rFonts w:hint="eastAsia"/>
              </w:rPr>
              <w:t xml:space="preserve"> </w:t>
            </w:r>
            <w:r w:rsidRPr="00824A10">
              <w:t xml:space="preserve">Management Symposium, IWCMC 2008. Prof. Jo is the </w:t>
            </w:r>
            <w:smartTag w:uri="urn:schemas-microsoft-com:office:smarttags" w:element="stockticker">
              <w:r w:rsidRPr="00824A10">
                <w:t>TPC</w:t>
              </w:r>
            </w:smartTag>
            <w:r w:rsidRPr="00824A10">
              <w:t xml:space="preserve"> Chair of IEEE</w:t>
            </w:r>
            <w:r w:rsidRPr="00824A10">
              <w:rPr>
                <w:rFonts w:hint="eastAsia"/>
              </w:rPr>
              <w:t xml:space="preserve"> </w:t>
            </w:r>
            <w:r w:rsidRPr="00824A10">
              <w:t>Vehicular Technology Conference 2010 (</w:t>
            </w:r>
            <w:smartTag w:uri="urn:schemas-microsoft-com:office:smarttags" w:element="stockticker">
              <w:r w:rsidRPr="00824A10">
                <w:t>VTC</w:t>
              </w:r>
            </w:smartTag>
            <w:r w:rsidRPr="00824A10">
              <w:t xml:space="preserve"> 2010-Fall). He is </w:t>
            </w:r>
            <w:r>
              <w:rPr>
                <w:rFonts w:hint="eastAsia"/>
              </w:rPr>
              <w:t xml:space="preserve">the </w:t>
            </w:r>
            <w:r w:rsidRPr="00824A10">
              <w:t>General Chair</w:t>
            </w:r>
            <w:r w:rsidRPr="00824A10">
              <w:rPr>
                <w:rFonts w:hint="eastAsia"/>
              </w:rPr>
              <w:t xml:space="preserve"> </w:t>
            </w:r>
            <w:r w:rsidRPr="00824A10">
              <w:t>of International</w:t>
            </w:r>
            <w:r>
              <w:t xml:space="preserve"> Ubiquitous Conference, and Co-</w:t>
            </w:r>
            <w:r>
              <w:rPr>
                <w:rFonts w:hint="eastAsia"/>
              </w:rPr>
              <w:t>c</w:t>
            </w:r>
            <w:r w:rsidRPr="00824A10">
              <w:t>hair of the International</w:t>
            </w:r>
            <w:r w:rsidRPr="00824A10">
              <w:rPr>
                <w:rFonts w:hint="eastAsia"/>
              </w:rPr>
              <w:t xml:space="preserve"> </w:t>
            </w:r>
            <w:r w:rsidRPr="00824A10">
              <w:t>Conference on Ubiquitou</w:t>
            </w:r>
            <w:r>
              <w:t xml:space="preserve">s Convergence Technology. He </w:t>
            </w:r>
            <w:r>
              <w:rPr>
                <w:rFonts w:hint="eastAsia"/>
              </w:rPr>
              <w:t xml:space="preserve">has served as </w:t>
            </w:r>
            <w:r w:rsidRPr="00824A10">
              <w:t>Technical Program</w:t>
            </w:r>
            <w:r w:rsidRPr="00824A10">
              <w:rPr>
                <w:rFonts w:hint="eastAsia"/>
              </w:rPr>
              <w:t xml:space="preserve"> </w:t>
            </w:r>
            <w:r w:rsidRPr="00824A10">
              <w:t>Committee of IEEE ICC 2008</w:t>
            </w:r>
            <w:r>
              <w:t xml:space="preserve"> &amp; 2009 and IEEE GLOBE</w:t>
            </w:r>
            <w:r>
              <w:rPr>
                <w:rFonts w:hint="eastAsia"/>
              </w:rPr>
              <w:t>OM since 2008</w:t>
            </w:r>
            <w:r w:rsidRPr="00824A10">
              <w:t xml:space="preserve"> and </w:t>
            </w:r>
            <w:r>
              <w:rPr>
                <w:rFonts w:hint="eastAsia"/>
              </w:rPr>
              <w:t xml:space="preserve">was the </w:t>
            </w:r>
            <w:smartTag w:uri="urn:schemas-microsoft-com:office:smarttags" w:element="stockticker">
              <w:r w:rsidRPr="00824A10">
                <w:t>TPC</w:t>
              </w:r>
            </w:smartTag>
            <w:r w:rsidRPr="00824A10">
              <w:t xml:space="preserve"> Chair of CHINACOM 2009 Network and Information Security</w:t>
            </w:r>
            <w:r w:rsidRPr="00824A10">
              <w:rPr>
                <w:rFonts w:hint="eastAsia"/>
              </w:rPr>
              <w:t xml:space="preserve"> </w:t>
            </w:r>
            <w:r w:rsidRPr="00824A10">
              <w:t xml:space="preserve">Symposium. His current interests lie in the area of </w:t>
            </w:r>
            <w:r>
              <w:rPr>
                <w:rFonts w:hint="eastAsia"/>
              </w:rPr>
              <w:t xml:space="preserve">cognitive radio, optimization and probability theory in network software, </w:t>
            </w:r>
            <w:r w:rsidRPr="00824A10">
              <w:t>wireless sensor networks,</w:t>
            </w:r>
            <w:r w:rsidRPr="00824A10">
              <w:rPr>
                <w:rFonts w:hint="eastAsia"/>
              </w:rPr>
              <w:t xml:space="preserve"> </w:t>
            </w:r>
            <w:r w:rsidRPr="00824A10">
              <w:t xml:space="preserve">RFID, wireless mesh networks, </w:t>
            </w:r>
            <w:r>
              <w:rPr>
                <w:rFonts w:hint="eastAsia"/>
              </w:rPr>
              <w:t xml:space="preserve">network security, </w:t>
            </w:r>
            <w:r w:rsidRPr="00824A10">
              <w:t>WBA</w:t>
            </w:r>
            <w:r>
              <w:t>N (Wireless Body Area Networks</w:t>
            </w:r>
            <w:r>
              <w:rPr>
                <w:rFonts w:hint="eastAsia"/>
              </w:rPr>
              <w:t xml:space="preserve">), and green communications </w:t>
            </w:r>
            <w:r w:rsidRPr="00824A10">
              <w:t>computing.</w:t>
            </w:r>
          </w:p>
          <w:p w14:paraId="767F0D0D" w14:textId="77777777" w:rsidR="00AD57AD" w:rsidRPr="00824A10" w:rsidRDefault="00AD57AD" w:rsidP="0048795A">
            <w:pPr>
              <w:spacing w:line="240" w:lineRule="auto"/>
              <w:ind w:firstLine="0"/>
              <w:rPr>
                <w:rFonts w:eastAsia="맑은 고딕"/>
                <w:sz w:val="20"/>
              </w:rPr>
            </w:pPr>
          </w:p>
        </w:tc>
      </w:tr>
    </w:tbl>
    <w:p w14:paraId="2CD103B7" w14:textId="77777777" w:rsidR="00AD57AD" w:rsidRDefault="00AD57AD" w:rsidP="00AD57AD">
      <w:pPr>
        <w:pStyle w:val="Refer"/>
        <w:numPr>
          <w:ilvl w:val="0"/>
          <w:numId w:val="0"/>
        </w:numPr>
        <w:ind w:left="426" w:hanging="400"/>
      </w:pPr>
    </w:p>
    <w:p w14:paraId="69885CA5" w14:textId="77777777" w:rsidR="00AD57AD" w:rsidRDefault="00AD57AD" w:rsidP="00AD57AD">
      <w:pPr>
        <w:pStyle w:val="Refer"/>
        <w:numPr>
          <w:ilvl w:val="0"/>
          <w:numId w:val="0"/>
        </w:numPr>
        <w:ind w:left="426" w:hanging="400"/>
      </w:pPr>
    </w:p>
    <w:p w14:paraId="2F571CA1" w14:textId="77777777" w:rsidR="00AD57AD" w:rsidRDefault="00AD57AD" w:rsidP="00AD57AD">
      <w:pPr>
        <w:pStyle w:val="Refer"/>
        <w:numPr>
          <w:ilvl w:val="0"/>
          <w:numId w:val="0"/>
        </w:numPr>
        <w:ind w:left="426" w:hanging="400"/>
      </w:pPr>
    </w:p>
    <w:p w14:paraId="3BF21B8A" w14:textId="77777777" w:rsidR="00AD57AD" w:rsidRDefault="00AD57AD" w:rsidP="00AD57AD">
      <w:pPr>
        <w:pStyle w:val="Refer"/>
        <w:numPr>
          <w:ilvl w:val="0"/>
          <w:numId w:val="0"/>
        </w:numPr>
        <w:ind w:left="426" w:hanging="400"/>
      </w:pPr>
    </w:p>
    <w:p w14:paraId="521748CF" w14:textId="77777777" w:rsidR="00AD57AD" w:rsidRDefault="00AD57AD" w:rsidP="00AD57AD">
      <w:pPr>
        <w:pStyle w:val="Refer"/>
        <w:numPr>
          <w:ilvl w:val="0"/>
          <w:numId w:val="0"/>
        </w:numPr>
        <w:ind w:left="426" w:hanging="400"/>
      </w:pPr>
    </w:p>
    <w:p w14:paraId="523A0579" w14:textId="77777777" w:rsidR="00AD57AD" w:rsidRDefault="00AD57AD" w:rsidP="00AD57AD">
      <w:pPr>
        <w:pStyle w:val="Refer"/>
        <w:numPr>
          <w:ilvl w:val="0"/>
          <w:numId w:val="0"/>
        </w:numPr>
        <w:ind w:left="426" w:hanging="400"/>
      </w:pPr>
      <w:r>
        <w:rPr>
          <w:rFonts w:hint="eastAsia"/>
        </w:rPr>
        <w:t xml:space="preserve">Copyrights </w:t>
      </w:r>
      <w:r w:rsidRPr="00D45852">
        <w:t xml:space="preserve">© </w:t>
      </w:r>
      <w:r w:rsidRPr="00AD57AD">
        <w:t xml:space="preserve">The Institute of Electronics </w:t>
      </w:r>
    </w:p>
    <w:p w14:paraId="62511892" w14:textId="23997C15" w:rsidR="00AD57AD" w:rsidRPr="00824A10" w:rsidRDefault="00AD57AD" w:rsidP="00AD57AD">
      <w:pPr>
        <w:pStyle w:val="Refer"/>
        <w:numPr>
          <w:ilvl w:val="0"/>
          <w:numId w:val="0"/>
        </w:numPr>
        <w:ind w:left="426" w:hanging="400"/>
      </w:pPr>
      <w:r w:rsidRPr="00AD57AD">
        <w:t>and Information Engineers</w:t>
      </w:r>
      <w:r>
        <w:t xml:space="preserve"> </w:t>
      </w:r>
      <w:r>
        <w:rPr>
          <w:rFonts w:hint="eastAsia"/>
        </w:rPr>
        <w:t>of Korea</w:t>
      </w:r>
    </w:p>
    <w:p w14:paraId="3F645481" w14:textId="77777777" w:rsidR="00CF40FF" w:rsidRPr="00AD57AD" w:rsidRDefault="00CF40FF"/>
    <w:sectPr w:rsidR="00CF40FF" w:rsidRPr="00AD57AD" w:rsidSect="00487DE8">
      <w:type w:val="continuous"/>
      <w:pgSz w:w="11913" w:h="16834" w:code="9"/>
      <w:pgMar w:top="1418" w:right="992" w:bottom="1276" w:left="992" w:header="851" w:footer="1325" w:gutter="0"/>
      <w:cols w:num="2" w:space="397"/>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F0B2" w14:textId="77777777" w:rsidR="00000000" w:rsidRPr="0075269B" w:rsidRDefault="00000000" w:rsidP="0075269B">
    <w:pPr>
      <w:ind w:right="360" w:firstLine="0"/>
      <w:rPr>
        <w:rFonts w:eastAsia="맑은 고딕"/>
        <w:lang w:eastAsia="ko-K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3B1C" w14:textId="77777777" w:rsidR="00000000" w:rsidRPr="0075269B" w:rsidRDefault="00000000" w:rsidP="0075269B">
    <w:pPr>
      <w:ind w:right="360" w:firstLine="0"/>
      <w:rPr>
        <w:rFonts w:eastAsia="맑은 고딕"/>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EAE1" w14:textId="77777777" w:rsidR="00000000" w:rsidRPr="00F600EE" w:rsidRDefault="00000000" w:rsidP="00F600EE">
    <w:pPr>
      <w:autoSpaceDE w:val="0"/>
      <w:autoSpaceDN w:val="0"/>
      <w:adjustRightInd w:val="0"/>
      <w:spacing w:line="240" w:lineRule="auto"/>
      <w:ind w:firstLine="28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493E" w14:textId="77777777" w:rsidR="00000000" w:rsidRPr="0075269B" w:rsidRDefault="00000000" w:rsidP="00E32E04">
    <w:pPr>
      <w:framePr w:wrap="around" w:vAnchor="text" w:hAnchor="page" w:x="961" w:y="1"/>
      <w:ind w:firstLine="0"/>
      <w:jc w:val="left"/>
      <w:rPr>
        <w:b/>
        <w:sz w:val="20"/>
      </w:rPr>
    </w:pPr>
    <w:r w:rsidRPr="0075269B">
      <w:rPr>
        <w:b/>
        <w:sz w:val="20"/>
      </w:rPr>
      <w:fldChar w:fldCharType="begin"/>
    </w:r>
    <w:r w:rsidRPr="0075269B">
      <w:rPr>
        <w:b/>
        <w:sz w:val="20"/>
      </w:rPr>
      <w:instrText xml:space="preserve">PAGE  </w:instrText>
    </w:r>
    <w:r w:rsidRPr="0075269B">
      <w:rPr>
        <w:b/>
        <w:sz w:val="20"/>
      </w:rPr>
      <w:fldChar w:fldCharType="separate"/>
    </w:r>
    <w:r>
      <w:rPr>
        <w:b/>
        <w:noProof/>
        <w:sz w:val="20"/>
      </w:rPr>
      <w:t>8</w:t>
    </w:r>
    <w:r w:rsidRPr="0075269B">
      <w:rPr>
        <w:b/>
        <w:sz w:val="20"/>
      </w:rPr>
      <w:fldChar w:fldCharType="end"/>
    </w:r>
  </w:p>
  <w:p w14:paraId="230DB055" w14:textId="77777777" w:rsidR="00000000" w:rsidRPr="00915B7A" w:rsidRDefault="00000000" w:rsidP="0075269B">
    <w:pPr>
      <w:pStyle w:val="Header2"/>
      <w:rPr>
        <w:rFonts w:ascii="Times New Roman" w:hAnsi="Times New Roman"/>
        <w:sz w:val="18"/>
        <w:szCs w:val="18"/>
      </w:rPr>
    </w:pPr>
    <w:r w:rsidRPr="00915B7A">
      <w:rPr>
        <w:rFonts w:ascii="Times New Roman" w:hAnsi="Times New Roman"/>
        <w:sz w:val="18"/>
        <w:szCs w:val="18"/>
      </w:rPr>
      <w:t xml:space="preserve">Baek et al.: An Adaptive Primary Path Switching Scheme for Seamless </w:t>
    </w:r>
    <w:proofErr w:type="spellStart"/>
    <w:r w:rsidRPr="00915B7A">
      <w:rPr>
        <w:rFonts w:ascii="Times New Roman" w:hAnsi="Times New Roman"/>
        <w:sz w:val="18"/>
        <w:szCs w:val="18"/>
      </w:rPr>
      <w:t>mSCTP</w:t>
    </w:r>
    <w:proofErr w:type="spellEnd"/>
    <w:r w:rsidRPr="00915B7A">
      <w:rPr>
        <w:rFonts w:ascii="Times New Roman" w:hAnsi="Times New Roman"/>
        <w:sz w:val="18"/>
        <w:szCs w:val="18"/>
      </w:rPr>
      <w:t xml:space="preserve"> Handover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7BA" w14:textId="77777777" w:rsidR="00000000" w:rsidRPr="0075269B" w:rsidRDefault="00000000">
    <w:pPr>
      <w:framePr w:wrap="around" w:vAnchor="text" w:hAnchor="margin" w:xAlign="right" w:y="4"/>
      <w:rPr>
        <w:b/>
        <w:sz w:val="20"/>
      </w:rPr>
    </w:pPr>
    <w:r w:rsidRPr="0075269B">
      <w:rPr>
        <w:b/>
        <w:sz w:val="20"/>
      </w:rPr>
      <w:fldChar w:fldCharType="begin"/>
    </w:r>
    <w:r w:rsidRPr="0075269B">
      <w:rPr>
        <w:b/>
        <w:sz w:val="20"/>
      </w:rPr>
      <w:instrText xml:space="preserve">PAGE  </w:instrText>
    </w:r>
    <w:r w:rsidRPr="0075269B">
      <w:rPr>
        <w:b/>
        <w:sz w:val="20"/>
      </w:rPr>
      <w:fldChar w:fldCharType="separate"/>
    </w:r>
    <w:r>
      <w:rPr>
        <w:b/>
        <w:noProof/>
        <w:sz w:val="20"/>
      </w:rPr>
      <w:t>7</w:t>
    </w:r>
    <w:r w:rsidRPr="0075269B">
      <w:rPr>
        <w:b/>
        <w:sz w:val="20"/>
      </w:rPr>
      <w:fldChar w:fldCharType="end"/>
    </w:r>
  </w:p>
  <w:p w14:paraId="58225546" w14:textId="77777777" w:rsidR="00000000" w:rsidRPr="003F364E" w:rsidRDefault="00000000" w:rsidP="005239A9">
    <w:pPr>
      <w:pStyle w:val="Header1"/>
      <w:rPr>
        <w:rFonts w:ascii="Times New Roman" w:eastAsia="맑은 고딕" w:hAnsi="Times New Roman"/>
        <w:b/>
        <w:sz w:val="18"/>
        <w:szCs w:val="18"/>
        <w:lang w:eastAsia="ko-KR"/>
      </w:rPr>
    </w:pPr>
    <w:r>
      <w:rPr>
        <w:rFonts w:ascii="Times New Roman" w:eastAsia="맑은 고딕" w:hAnsi="Times New Roman"/>
        <w:b/>
        <w:sz w:val="18"/>
        <w:szCs w:val="18"/>
        <w:lang w:eastAsia="ko-KR"/>
      </w:rPr>
      <w:t>IE</w:t>
    </w:r>
    <w:r>
      <w:rPr>
        <w:rFonts w:ascii="Times New Roman" w:eastAsia="맑은 고딕" w:hAnsi="Times New Roman" w:hint="eastAsia"/>
        <w:b/>
        <w:sz w:val="18"/>
        <w:szCs w:val="18"/>
        <w:lang w:eastAsia="ko-KR"/>
      </w:rPr>
      <w:t>IE</w:t>
    </w:r>
    <w:r w:rsidRPr="003F364E">
      <w:rPr>
        <w:rFonts w:ascii="Times New Roman" w:eastAsia="맑은 고딕" w:hAnsi="Times New Roman"/>
        <w:b/>
        <w:sz w:val="18"/>
        <w:szCs w:val="18"/>
        <w:lang w:eastAsia="ko-KR"/>
      </w:rPr>
      <w:t xml:space="preserve"> Transactions on Smart Processing and Computing</w:t>
    </w:r>
    <w:r w:rsidRPr="003F364E">
      <w:rPr>
        <w:rFonts w:ascii="Times New Roman" w:eastAsia="맑은 고딕" w:hAnsi="Times New Roman"/>
        <w:b/>
        <w:sz w:val="18"/>
        <w:szCs w:val="18"/>
      </w:rPr>
      <w:t xml:space="preserve">, vol. 1, no. </w:t>
    </w:r>
    <w:r w:rsidRPr="003F364E">
      <w:rPr>
        <w:rFonts w:ascii="Times New Roman" w:eastAsia="맑은 고딕" w:hAnsi="Times New Roman"/>
        <w:b/>
        <w:sz w:val="18"/>
        <w:szCs w:val="18"/>
        <w:lang w:eastAsia="ko-KR"/>
      </w:rPr>
      <w:t>1</w:t>
    </w:r>
    <w:r w:rsidRPr="003F364E">
      <w:rPr>
        <w:rFonts w:ascii="Times New Roman" w:eastAsia="맑은 고딕" w:hAnsi="Times New Roman"/>
        <w:b/>
        <w:sz w:val="18"/>
        <w:szCs w:val="18"/>
      </w:rPr>
      <w:t xml:space="preserve">, </w:t>
    </w:r>
    <w:r w:rsidRPr="003F364E">
      <w:rPr>
        <w:rFonts w:ascii="Times New Roman" w:eastAsia="맑은 고딕" w:hAnsi="Times New Roman"/>
        <w:b/>
        <w:sz w:val="18"/>
        <w:szCs w:val="18"/>
        <w:lang w:eastAsia="ko-KR"/>
      </w:rPr>
      <w:t>July</w:t>
    </w:r>
    <w:r w:rsidRPr="003F364E">
      <w:rPr>
        <w:rFonts w:ascii="Times New Roman" w:eastAsia="맑은 고딕" w:hAnsi="Times New Roman"/>
        <w:b/>
        <w:sz w:val="18"/>
        <w:szCs w:val="18"/>
      </w:rPr>
      <w:t xml:space="preserve"> 201</w:t>
    </w:r>
    <w:r w:rsidRPr="003F364E">
      <w:rPr>
        <w:rFonts w:ascii="Times New Roman" w:eastAsia="맑은 고딕" w:hAnsi="Times New Roman"/>
        <w:b/>
        <w:sz w:val="18"/>
        <w:szCs w:val="18"/>
        <w:lang w:eastAsia="ko-KR"/>
      </w:rPr>
      <w:t>2</w:t>
    </w:r>
  </w:p>
  <w:p w14:paraId="382E3BF1" w14:textId="77777777" w:rsidR="00000000" w:rsidRPr="005239A9" w:rsidRDefault="0000000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2AC3" w14:textId="77777777" w:rsidR="00000000" w:rsidRPr="0075269B" w:rsidRDefault="00000000" w:rsidP="00B22E9F">
    <w:pPr>
      <w:framePr w:wrap="around" w:vAnchor="text" w:hAnchor="margin" w:xAlign="right" w:y="1"/>
      <w:rPr>
        <w:b/>
        <w:sz w:val="20"/>
      </w:rPr>
    </w:pPr>
    <w:r w:rsidRPr="0075269B">
      <w:rPr>
        <w:b/>
        <w:sz w:val="20"/>
      </w:rPr>
      <w:fldChar w:fldCharType="begin"/>
    </w:r>
    <w:r w:rsidRPr="0075269B">
      <w:rPr>
        <w:b/>
        <w:sz w:val="20"/>
      </w:rPr>
      <w:instrText xml:space="preserve">PAGE  </w:instrText>
    </w:r>
    <w:r w:rsidRPr="0075269B">
      <w:rPr>
        <w:b/>
        <w:sz w:val="20"/>
      </w:rPr>
      <w:fldChar w:fldCharType="separate"/>
    </w:r>
    <w:r>
      <w:rPr>
        <w:b/>
        <w:noProof/>
        <w:sz w:val="20"/>
      </w:rPr>
      <w:t>5</w:t>
    </w:r>
    <w:r w:rsidRPr="0075269B">
      <w:rPr>
        <w:b/>
        <w:sz w:val="20"/>
      </w:rPr>
      <w:fldChar w:fldCharType="end"/>
    </w:r>
  </w:p>
  <w:p w14:paraId="2EAD78A5" w14:textId="77777777" w:rsidR="00000000" w:rsidRPr="003F364E" w:rsidRDefault="00000000" w:rsidP="0075269B">
    <w:pPr>
      <w:pStyle w:val="Header1"/>
      <w:rPr>
        <w:rFonts w:ascii="Times New Roman" w:eastAsia="맑은 고딕" w:hAnsi="Times New Roman"/>
        <w:b/>
        <w:sz w:val="18"/>
        <w:szCs w:val="18"/>
        <w:lang w:eastAsia="ko-KR"/>
      </w:rPr>
    </w:pPr>
    <w:r>
      <w:rPr>
        <w:rFonts w:ascii="Times New Roman" w:eastAsia="맑은 고딕" w:hAnsi="Times New Roman"/>
        <w:b/>
        <w:sz w:val="18"/>
        <w:szCs w:val="18"/>
        <w:lang w:eastAsia="ko-KR"/>
      </w:rPr>
      <w:t>IE</w:t>
    </w:r>
    <w:r>
      <w:rPr>
        <w:rFonts w:ascii="Times New Roman" w:eastAsia="맑은 고딕" w:hAnsi="Times New Roman" w:hint="eastAsia"/>
        <w:b/>
        <w:sz w:val="18"/>
        <w:szCs w:val="18"/>
        <w:lang w:eastAsia="ko-KR"/>
      </w:rPr>
      <w:t>IE</w:t>
    </w:r>
    <w:r w:rsidRPr="003F364E">
      <w:rPr>
        <w:rFonts w:ascii="Times New Roman" w:eastAsia="맑은 고딕" w:hAnsi="Times New Roman"/>
        <w:b/>
        <w:sz w:val="18"/>
        <w:szCs w:val="18"/>
        <w:lang w:eastAsia="ko-KR"/>
      </w:rPr>
      <w:t xml:space="preserve"> Transactions on Smart Processing and Computing</w:t>
    </w:r>
    <w:r w:rsidRPr="003F364E">
      <w:rPr>
        <w:rFonts w:ascii="Times New Roman" w:eastAsia="맑은 고딕" w:hAnsi="Times New Roman"/>
        <w:b/>
        <w:sz w:val="18"/>
        <w:szCs w:val="18"/>
      </w:rPr>
      <w:t xml:space="preserve">, vol. 1, no. </w:t>
    </w:r>
    <w:r w:rsidRPr="003F364E">
      <w:rPr>
        <w:rFonts w:ascii="Times New Roman" w:eastAsia="맑은 고딕" w:hAnsi="Times New Roman"/>
        <w:b/>
        <w:sz w:val="18"/>
        <w:szCs w:val="18"/>
        <w:lang w:eastAsia="ko-KR"/>
      </w:rPr>
      <w:t>1</w:t>
    </w:r>
    <w:r w:rsidRPr="003F364E">
      <w:rPr>
        <w:rFonts w:ascii="Times New Roman" w:eastAsia="맑은 고딕" w:hAnsi="Times New Roman"/>
        <w:b/>
        <w:sz w:val="18"/>
        <w:szCs w:val="18"/>
      </w:rPr>
      <w:t xml:space="preserve">, </w:t>
    </w:r>
    <w:r w:rsidRPr="003F364E">
      <w:rPr>
        <w:rFonts w:ascii="Times New Roman" w:eastAsia="맑은 고딕" w:hAnsi="Times New Roman"/>
        <w:b/>
        <w:sz w:val="18"/>
        <w:szCs w:val="18"/>
        <w:lang w:eastAsia="ko-KR"/>
      </w:rPr>
      <w:t>July</w:t>
    </w:r>
    <w:r w:rsidRPr="003F364E">
      <w:rPr>
        <w:rFonts w:ascii="Times New Roman" w:eastAsia="맑은 고딕" w:hAnsi="Times New Roman"/>
        <w:b/>
        <w:sz w:val="18"/>
        <w:szCs w:val="18"/>
      </w:rPr>
      <w:t xml:space="preserve"> 201</w:t>
    </w:r>
    <w:r w:rsidRPr="003F364E">
      <w:rPr>
        <w:rFonts w:ascii="Times New Roman" w:eastAsia="맑은 고딕" w:hAnsi="Times New Roman"/>
        <w:b/>
        <w:sz w:val="18"/>
        <w:szCs w:val="18"/>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797C"/>
    <w:multiLevelType w:val="hybridMultilevel"/>
    <w:tmpl w:val="80940AAE"/>
    <w:lvl w:ilvl="0" w:tplc="0D0AB0A8">
      <w:start w:val="1"/>
      <w:numFmt w:val="bullet"/>
      <w:pStyle w:val="Item"/>
      <w:lvlText w:val=""/>
      <w:lvlJc w:val="left"/>
      <w:pPr>
        <w:ind w:left="800" w:hanging="400"/>
      </w:pPr>
      <w:rPr>
        <w:rFonts w:ascii="Wingdings" w:hAnsi="Wingdings" w:hint="default"/>
        <w:color w:val="E36C0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4C1F90"/>
    <w:multiLevelType w:val="hybridMultilevel"/>
    <w:tmpl w:val="1C4864A8"/>
    <w:lvl w:ilvl="0" w:tplc="638208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BB3685"/>
    <w:multiLevelType w:val="hybridMultilevel"/>
    <w:tmpl w:val="73C0F54E"/>
    <w:lvl w:ilvl="0" w:tplc="55702F3C">
      <w:start w:val="1"/>
      <w:numFmt w:val="decimal"/>
      <w:pStyle w:val="Ref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3134D"/>
    <w:multiLevelType w:val="hybridMultilevel"/>
    <w:tmpl w:val="364C76F8"/>
    <w:lvl w:ilvl="0" w:tplc="58785204">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861E1"/>
    <w:multiLevelType w:val="hybridMultilevel"/>
    <w:tmpl w:val="8632CE52"/>
    <w:lvl w:ilvl="0" w:tplc="04090011">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15:restartNumberingAfterBreak="0">
    <w:nsid w:val="4D7F53CA"/>
    <w:multiLevelType w:val="hybridMultilevel"/>
    <w:tmpl w:val="7B5A9354"/>
    <w:lvl w:ilvl="0" w:tplc="8FD2E69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02732662">
    <w:abstractNumId w:val="0"/>
  </w:num>
  <w:num w:numId="2" w16cid:durableId="1882011441">
    <w:abstractNumId w:val="2"/>
  </w:num>
  <w:num w:numId="3" w16cid:durableId="1648391417">
    <w:abstractNumId w:val="6"/>
  </w:num>
  <w:num w:numId="4" w16cid:durableId="341788043">
    <w:abstractNumId w:val="5"/>
  </w:num>
  <w:num w:numId="5" w16cid:durableId="1415972648">
    <w:abstractNumId w:val="3"/>
  </w:num>
  <w:num w:numId="6" w16cid:durableId="1829517672">
    <w:abstractNumId w:val="1"/>
  </w:num>
  <w:num w:numId="7" w16cid:durableId="334891948">
    <w:abstractNumId w:val="7"/>
  </w:num>
  <w:num w:numId="8" w16cid:durableId="1556546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AD"/>
    <w:rsid w:val="00487DE8"/>
    <w:rsid w:val="004B3ABC"/>
    <w:rsid w:val="00842663"/>
    <w:rsid w:val="00AD57AD"/>
    <w:rsid w:val="00CF40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8AC565D"/>
  <w15:chartTrackingRefBased/>
  <w15:docId w15:val="{29BE7E63-0792-47F0-8F9E-46409CB2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7AD"/>
    <w:pPr>
      <w:spacing w:after="0" w:line="340" w:lineRule="atLeast"/>
      <w:ind w:firstLine="288"/>
    </w:pPr>
    <w:rPr>
      <w:rFonts w:ascii="Times New Roman" w:eastAsia="Times New Roman" w:hAnsi="Times New Roman" w:cs="Times New Roman"/>
      <w:color w:val="000000"/>
      <w:kern w:val="0"/>
      <w:sz w:val="24"/>
      <w:szCs w:val="20"/>
      <w:lang w:eastAsia="de-DE"/>
    </w:rPr>
  </w:style>
  <w:style w:type="paragraph" w:styleId="1">
    <w:name w:val="heading 1"/>
    <w:aliases w:val="x"/>
    <w:basedOn w:val="a"/>
    <w:next w:val="a"/>
    <w:link w:val="1Char"/>
    <w:qFormat/>
    <w:rsid w:val="00AD57A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nhideWhenUsed/>
    <w:qFormat/>
    <w:rsid w:val="00AD57A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nhideWhenUsed/>
    <w:qFormat/>
    <w:rsid w:val="00AD57AD"/>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Char"/>
    <w:unhideWhenUsed/>
    <w:qFormat/>
    <w:rsid w:val="00AD57A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nhideWhenUsed/>
    <w:qFormat/>
    <w:rsid w:val="00AD57A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nhideWhenUsed/>
    <w:qFormat/>
    <w:rsid w:val="00AD57A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nhideWhenUsed/>
    <w:qFormat/>
    <w:rsid w:val="00AD57A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nhideWhenUsed/>
    <w:qFormat/>
    <w:rsid w:val="00AD57A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nhideWhenUsed/>
    <w:qFormat/>
    <w:rsid w:val="00AD57A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AD57AD"/>
    <w:rPr>
      <w:rFonts w:asciiTheme="majorHAnsi" w:eastAsiaTheme="majorEastAsia" w:hAnsiTheme="majorHAnsi" w:cstheme="majorBidi"/>
      <w:color w:val="000000" w:themeColor="text1"/>
      <w:sz w:val="32"/>
      <w:szCs w:val="32"/>
    </w:rPr>
  </w:style>
  <w:style w:type="character" w:customStyle="1" w:styleId="2Char">
    <w:name w:val="제목 2 Char"/>
    <w:basedOn w:val="a0"/>
    <w:link w:val="2"/>
    <w:rsid w:val="00AD57AD"/>
    <w:rPr>
      <w:rFonts w:asciiTheme="majorHAnsi" w:eastAsiaTheme="majorEastAsia" w:hAnsiTheme="majorHAnsi" w:cstheme="majorBidi"/>
      <w:color w:val="000000" w:themeColor="text1"/>
      <w:sz w:val="28"/>
      <w:szCs w:val="28"/>
    </w:rPr>
  </w:style>
  <w:style w:type="character" w:customStyle="1" w:styleId="3Char">
    <w:name w:val="제목 3 Char"/>
    <w:basedOn w:val="a0"/>
    <w:link w:val="3"/>
    <w:rsid w:val="00AD57AD"/>
    <w:rPr>
      <w:rFonts w:asciiTheme="majorHAnsi" w:eastAsiaTheme="majorEastAsia" w:hAnsiTheme="majorHAnsi" w:cstheme="majorBidi"/>
      <w:color w:val="000000" w:themeColor="text1"/>
      <w:sz w:val="24"/>
      <w:szCs w:val="24"/>
    </w:rPr>
  </w:style>
  <w:style w:type="character" w:customStyle="1" w:styleId="4Char">
    <w:name w:val="제목 4 Char"/>
    <w:basedOn w:val="a0"/>
    <w:link w:val="4"/>
    <w:rsid w:val="00AD57AD"/>
    <w:rPr>
      <w:rFonts w:asciiTheme="majorHAnsi" w:eastAsiaTheme="majorEastAsia" w:hAnsiTheme="majorHAnsi" w:cstheme="majorBidi"/>
      <w:color w:val="000000" w:themeColor="text1"/>
    </w:rPr>
  </w:style>
  <w:style w:type="character" w:customStyle="1" w:styleId="5Char">
    <w:name w:val="제목 5 Char"/>
    <w:basedOn w:val="a0"/>
    <w:link w:val="5"/>
    <w:rsid w:val="00AD57AD"/>
    <w:rPr>
      <w:rFonts w:asciiTheme="majorHAnsi" w:eastAsiaTheme="majorEastAsia" w:hAnsiTheme="majorHAnsi" w:cstheme="majorBidi"/>
      <w:color w:val="000000" w:themeColor="text1"/>
    </w:rPr>
  </w:style>
  <w:style w:type="character" w:customStyle="1" w:styleId="6Char">
    <w:name w:val="제목 6 Char"/>
    <w:basedOn w:val="a0"/>
    <w:link w:val="6"/>
    <w:rsid w:val="00AD57AD"/>
    <w:rPr>
      <w:rFonts w:asciiTheme="majorHAnsi" w:eastAsiaTheme="majorEastAsia" w:hAnsiTheme="majorHAnsi" w:cstheme="majorBidi"/>
      <w:color w:val="000000" w:themeColor="text1"/>
    </w:rPr>
  </w:style>
  <w:style w:type="character" w:customStyle="1" w:styleId="7Char">
    <w:name w:val="제목 7 Char"/>
    <w:basedOn w:val="a0"/>
    <w:link w:val="7"/>
    <w:rsid w:val="00AD57AD"/>
    <w:rPr>
      <w:rFonts w:asciiTheme="majorHAnsi" w:eastAsiaTheme="majorEastAsia" w:hAnsiTheme="majorHAnsi" w:cstheme="majorBidi"/>
      <w:color w:val="000000" w:themeColor="text1"/>
    </w:rPr>
  </w:style>
  <w:style w:type="character" w:customStyle="1" w:styleId="8Char">
    <w:name w:val="제목 8 Char"/>
    <w:basedOn w:val="a0"/>
    <w:link w:val="8"/>
    <w:rsid w:val="00AD57AD"/>
    <w:rPr>
      <w:rFonts w:asciiTheme="majorHAnsi" w:eastAsiaTheme="majorEastAsia" w:hAnsiTheme="majorHAnsi" w:cstheme="majorBidi"/>
      <w:color w:val="000000" w:themeColor="text1"/>
    </w:rPr>
  </w:style>
  <w:style w:type="character" w:customStyle="1" w:styleId="9Char">
    <w:name w:val="제목 9 Char"/>
    <w:basedOn w:val="a0"/>
    <w:link w:val="9"/>
    <w:rsid w:val="00AD57AD"/>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AD57AD"/>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AD57A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D57AD"/>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AD57AD"/>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AD57AD"/>
    <w:pPr>
      <w:spacing w:before="160"/>
      <w:jc w:val="center"/>
    </w:pPr>
    <w:rPr>
      <w:i/>
      <w:iCs/>
      <w:color w:val="404040" w:themeColor="text1" w:themeTint="BF"/>
    </w:rPr>
  </w:style>
  <w:style w:type="character" w:customStyle="1" w:styleId="Char1">
    <w:name w:val="인용 Char"/>
    <w:basedOn w:val="a0"/>
    <w:link w:val="a5"/>
    <w:uiPriority w:val="29"/>
    <w:rsid w:val="00AD57AD"/>
    <w:rPr>
      <w:i/>
      <w:iCs/>
      <w:color w:val="404040" w:themeColor="text1" w:themeTint="BF"/>
    </w:rPr>
  </w:style>
  <w:style w:type="paragraph" w:styleId="a6">
    <w:name w:val="List Paragraph"/>
    <w:basedOn w:val="a"/>
    <w:uiPriority w:val="34"/>
    <w:qFormat/>
    <w:rsid w:val="00AD57AD"/>
    <w:pPr>
      <w:ind w:left="720"/>
      <w:contextualSpacing/>
    </w:pPr>
  </w:style>
  <w:style w:type="character" w:styleId="a7">
    <w:name w:val="Intense Emphasis"/>
    <w:basedOn w:val="a0"/>
    <w:uiPriority w:val="21"/>
    <w:qFormat/>
    <w:rsid w:val="00AD57AD"/>
    <w:rPr>
      <w:i/>
      <w:iCs/>
      <w:color w:val="0F4761" w:themeColor="accent1" w:themeShade="BF"/>
    </w:rPr>
  </w:style>
  <w:style w:type="paragraph" w:styleId="a8">
    <w:name w:val="Intense Quote"/>
    <w:basedOn w:val="a"/>
    <w:next w:val="a"/>
    <w:link w:val="Char2"/>
    <w:uiPriority w:val="30"/>
    <w:qFormat/>
    <w:rsid w:val="00AD57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AD57AD"/>
    <w:rPr>
      <w:i/>
      <w:iCs/>
      <w:color w:val="0F4761" w:themeColor="accent1" w:themeShade="BF"/>
    </w:rPr>
  </w:style>
  <w:style w:type="character" w:styleId="a9">
    <w:name w:val="Intense Reference"/>
    <w:basedOn w:val="a0"/>
    <w:uiPriority w:val="32"/>
    <w:qFormat/>
    <w:rsid w:val="00AD57AD"/>
    <w:rPr>
      <w:b/>
      <w:bCs/>
      <w:smallCaps/>
      <w:color w:val="0F4761" w:themeColor="accent1" w:themeShade="BF"/>
      <w:spacing w:val="5"/>
    </w:rPr>
  </w:style>
  <w:style w:type="paragraph" w:customStyle="1" w:styleId="Header1">
    <w:name w:val="Header1"/>
    <w:basedOn w:val="a"/>
    <w:rsid w:val="00AD57AD"/>
    <w:pPr>
      <w:ind w:firstLine="0"/>
    </w:pPr>
    <w:rPr>
      <w:rFonts w:ascii="Tahoma" w:hAnsi="Tahoma"/>
      <w:i/>
      <w:sz w:val="20"/>
    </w:rPr>
  </w:style>
  <w:style w:type="paragraph" w:customStyle="1" w:styleId="Keywords">
    <w:name w:val="Keywords"/>
    <w:basedOn w:val="Abstract"/>
    <w:link w:val="KeywordsChar"/>
    <w:qFormat/>
    <w:rsid w:val="00AD57AD"/>
    <w:pPr>
      <w:ind w:right="504" w:firstLineChars="450" w:firstLine="883"/>
    </w:pPr>
    <w:rPr>
      <w:rFonts w:eastAsia="맑은 고딕"/>
    </w:rPr>
  </w:style>
  <w:style w:type="paragraph" w:customStyle="1" w:styleId="Heading1">
    <w:name w:val="Heading1"/>
    <w:basedOn w:val="a"/>
    <w:rsid w:val="00AD57AD"/>
    <w:pPr>
      <w:spacing w:before="480" w:after="240"/>
      <w:ind w:firstLine="0"/>
    </w:pPr>
    <w:rPr>
      <w:rFonts w:ascii="Tahoma" w:eastAsia="Tahoma" w:hAnsi="Tahoma"/>
      <w:b/>
      <w:color w:val="0070C0"/>
      <w:sz w:val="28"/>
    </w:rPr>
  </w:style>
  <w:style w:type="paragraph" w:customStyle="1" w:styleId="Text">
    <w:name w:val="Text"/>
    <w:basedOn w:val="a"/>
    <w:link w:val="TextChar"/>
    <w:rsid w:val="00AD57AD"/>
    <w:pPr>
      <w:spacing w:after="40" w:line="240" w:lineRule="auto"/>
      <w:ind w:firstLine="284"/>
    </w:pPr>
    <w:rPr>
      <w:sz w:val="20"/>
      <w:lang w:val="x-none"/>
    </w:rPr>
  </w:style>
  <w:style w:type="paragraph" w:customStyle="1" w:styleId="Heading2">
    <w:name w:val="Heading2"/>
    <w:basedOn w:val="a"/>
    <w:rsid w:val="00AD57AD"/>
    <w:pPr>
      <w:spacing w:before="240" w:after="120"/>
      <w:ind w:firstLine="0"/>
    </w:pPr>
    <w:rPr>
      <w:rFonts w:ascii="Tahoma" w:eastAsia="Arial" w:hAnsi="Tahoma"/>
      <w:b/>
      <w:color w:val="0070C0"/>
    </w:rPr>
  </w:style>
  <w:style w:type="paragraph" w:customStyle="1" w:styleId="Heading3">
    <w:name w:val="Heading3"/>
    <w:basedOn w:val="a"/>
    <w:rsid w:val="00AD57AD"/>
    <w:pPr>
      <w:spacing w:before="240" w:after="240"/>
    </w:pPr>
    <w:rPr>
      <w:rFonts w:eastAsia="Arial"/>
    </w:rPr>
  </w:style>
  <w:style w:type="paragraph" w:customStyle="1" w:styleId="Acknow">
    <w:name w:val="Acknow"/>
    <w:basedOn w:val="a"/>
    <w:qFormat/>
    <w:rsid w:val="00AD57AD"/>
    <w:pPr>
      <w:pBdr>
        <w:top w:val="single" w:sz="12" w:space="1" w:color="D99594"/>
      </w:pBdr>
      <w:ind w:firstLine="0"/>
    </w:pPr>
    <w:rPr>
      <w:sz w:val="18"/>
    </w:rPr>
  </w:style>
  <w:style w:type="paragraph" w:customStyle="1" w:styleId="Refer">
    <w:name w:val="Refer"/>
    <w:basedOn w:val="a"/>
    <w:rsid w:val="00AD57AD"/>
    <w:pPr>
      <w:widowControl w:val="0"/>
      <w:numPr>
        <w:numId w:val="2"/>
      </w:numPr>
      <w:spacing w:line="240" w:lineRule="auto"/>
      <w:ind w:left="426"/>
    </w:pPr>
    <w:rPr>
      <w:rFonts w:eastAsia="맑은 고딕"/>
      <w:sz w:val="20"/>
      <w:lang w:eastAsia="ko-KR"/>
    </w:rPr>
  </w:style>
  <w:style w:type="paragraph" w:customStyle="1" w:styleId="Caption1">
    <w:name w:val="Caption1"/>
    <w:basedOn w:val="a"/>
    <w:rsid w:val="00AD57AD"/>
    <w:pPr>
      <w:spacing w:before="240" w:after="240"/>
      <w:jc w:val="center"/>
    </w:pPr>
  </w:style>
  <w:style w:type="paragraph" w:customStyle="1" w:styleId="Figure">
    <w:name w:val="Figure"/>
    <w:basedOn w:val="a"/>
    <w:rsid w:val="00AD57AD"/>
    <w:pPr>
      <w:spacing w:before="240" w:line="240" w:lineRule="auto"/>
      <w:jc w:val="center"/>
    </w:pPr>
  </w:style>
  <w:style w:type="paragraph" w:customStyle="1" w:styleId="Table">
    <w:name w:val="Table"/>
    <w:basedOn w:val="a"/>
    <w:rsid w:val="00AD57AD"/>
    <w:pPr>
      <w:keepNext/>
      <w:tabs>
        <w:tab w:val="left" w:pos="284"/>
      </w:tabs>
    </w:pPr>
    <w:rPr>
      <w:color w:val="auto"/>
    </w:rPr>
  </w:style>
  <w:style w:type="paragraph" w:customStyle="1" w:styleId="Abstract">
    <w:name w:val="Abstract"/>
    <w:basedOn w:val="a"/>
    <w:link w:val="AbstractChar"/>
    <w:rsid w:val="00AD57AD"/>
    <w:pPr>
      <w:spacing w:line="240" w:lineRule="auto"/>
      <w:ind w:firstLine="0"/>
    </w:pPr>
    <w:rPr>
      <w:sz w:val="20"/>
      <w:lang w:val="x-none"/>
    </w:rPr>
  </w:style>
  <w:style w:type="paragraph" w:customStyle="1" w:styleId="Address">
    <w:name w:val="Address"/>
    <w:basedOn w:val="a"/>
    <w:rsid w:val="00AD57AD"/>
    <w:pPr>
      <w:spacing w:after="160" w:line="240" w:lineRule="auto"/>
      <w:ind w:firstLine="289"/>
      <w:jc w:val="left"/>
    </w:pPr>
    <w:rPr>
      <w:rFonts w:ascii="Tahoma" w:eastAsia="Tahoma" w:hAnsi="Tahoma"/>
      <w:sz w:val="20"/>
    </w:rPr>
  </w:style>
  <w:style w:type="paragraph" w:customStyle="1" w:styleId="Author">
    <w:name w:val="Author"/>
    <w:basedOn w:val="a"/>
    <w:autoRedefine/>
    <w:rsid w:val="00AD57AD"/>
    <w:pPr>
      <w:spacing w:before="240" w:after="240" w:line="240" w:lineRule="auto"/>
      <w:ind w:firstLine="0"/>
    </w:pPr>
    <w:rPr>
      <w:rFonts w:ascii="Arial" w:eastAsia="맑은 고딕" w:hAnsi="Arial" w:cs="Arial"/>
      <w:b/>
      <w:sz w:val="18"/>
      <w:szCs w:val="18"/>
      <w:lang w:val="it-IT" w:eastAsia="ko-KR"/>
    </w:rPr>
  </w:style>
  <w:style w:type="paragraph" w:customStyle="1" w:styleId="Received">
    <w:name w:val="Received"/>
    <w:basedOn w:val="Address"/>
    <w:rsid w:val="00AD57AD"/>
    <w:pPr>
      <w:spacing w:before="240"/>
    </w:pPr>
    <w:rPr>
      <w:i/>
    </w:rPr>
  </w:style>
  <w:style w:type="paragraph" w:customStyle="1" w:styleId="line2">
    <w:name w:val="line2"/>
    <w:basedOn w:val="a"/>
    <w:rsid w:val="00AD57AD"/>
    <w:pPr>
      <w:pBdr>
        <w:bottom w:val="single" w:sz="12" w:space="1" w:color="0070C0"/>
      </w:pBdr>
      <w:spacing w:after="480"/>
    </w:pPr>
  </w:style>
  <w:style w:type="paragraph" w:customStyle="1" w:styleId="Tablecaption">
    <w:name w:val="Tablecaption"/>
    <w:basedOn w:val="Caption1"/>
    <w:rsid w:val="00AD57AD"/>
    <w:pPr>
      <w:spacing w:after="0"/>
    </w:pPr>
    <w:rPr>
      <w:sz w:val="22"/>
    </w:rPr>
  </w:style>
  <w:style w:type="paragraph" w:customStyle="1" w:styleId="line1">
    <w:name w:val="line1"/>
    <w:basedOn w:val="line2"/>
    <w:rsid w:val="00AD57AD"/>
    <w:pPr>
      <w:spacing w:after="0"/>
    </w:pPr>
    <w:rPr>
      <w:color w:val="auto"/>
    </w:rPr>
  </w:style>
  <w:style w:type="paragraph" w:customStyle="1" w:styleId="Logo">
    <w:name w:val="Logo"/>
    <w:basedOn w:val="a"/>
    <w:rsid w:val="00AD57AD"/>
    <w:pPr>
      <w:spacing w:before="140" w:line="240" w:lineRule="auto"/>
      <w:jc w:val="right"/>
    </w:pPr>
    <w:rPr>
      <w:rFonts w:ascii="Arial" w:eastAsia="Arial" w:hAnsi="Arial"/>
      <w:b/>
      <w:color w:val="0070C0"/>
    </w:rPr>
  </w:style>
  <w:style w:type="paragraph" w:customStyle="1" w:styleId="ISSN">
    <w:name w:val="ISSN"/>
    <w:basedOn w:val="a"/>
    <w:rsid w:val="00AD57AD"/>
    <w:pPr>
      <w:spacing w:after="520"/>
      <w:jc w:val="right"/>
    </w:pPr>
  </w:style>
  <w:style w:type="paragraph" w:customStyle="1" w:styleId="Copyright">
    <w:name w:val="Copyright"/>
    <w:basedOn w:val="a"/>
    <w:rsid w:val="00AD57AD"/>
    <w:pPr>
      <w:tabs>
        <w:tab w:val="center" w:pos="4536"/>
        <w:tab w:val="right" w:pos="9072"/>
      </w:tabs>
      <w:spacing w:before="240"/>
      <w:jc w:val="left"/>
    </w:pPr>
  </w:style>
  <w:style w:type="character" w:styleId="aa">
    <w:name w:val="annotation reference"/>
    <w:semiHidden/>
    <w:rsid w:val="00AD57AD"/>
    <w:rPr>
      <w:sz w:val="16"/>
      <w:szCs w:val="16"/>
    </w:rPr>
  </w:style>
  <w:style w:type="paragraph" w:styleId="ab">
    <w:name w:val="annotation text"/>
    <w:basedOn w:val="a"/>
    <w:link w:val="Char3"/>
    <w:semiHidden/>
    <w:rsid w:val="00AD57AD"/>
    <w:rPr>
      <w:sz w:val="20"/>
    </w:rPr>
  </w:style>
  <w:style w:type="character" w:customStyle="1" w:styleId="Char3">
    <w:name w:val="메모 텍스트 Char"/>
    <w:basedOn w:val="a0"/>
    <w:link w:val="ab"/>
    <w:semiHidden/>
    <w:rsid w:val="00AD57AD"/>
    <w:rPr>
      <w:rFonts w:ascii="Times New Roman" w:eastAsia="Times New Roman" w:hAnsi="Times New Roman" w:cs="Times New Roman"/>
      <w:color w:val="000000"/>
      <w:kern w:val="0"/>
      <w:szCs w:val="20"/>
      <w:lang w:eastAsia="de-DE"/>
    </w:rPr>
  </w:style>
  <w:style w:type="character" w:styleId="ac">
    <w:name w:val="Hyperlink"/>
    <w:semiHidden/>
    <w:rsid w:val="00AD57AD"/>
    <w:rPr>
      <w:color w:val="0000FF"/>
      <w:u w:val="single"/>
    </w:rPr>
  </w:style>
  <w:style w:type="paragraph" w:styleId="ad">
    <w:name w:val="header"/>
    <w:basedOn w:val="a"/>
    <w:link w:val="Char4"/>
    <w:uiPriority w:val="99"/>
    <w:unhideWhenUsed/>
    <w:rsid w:val="00AD57AD"/>
    <w:pPr>
      <w:tabs>
        <w:tab w:val="center" w:pos="4513"/>
        <w:tab w:val="right" w:pos="9026"/>
      </w:tabs>
    </w:pPr>
  </w:style>
  <w:style w:type="character" w:customStyle="1" w:styleId="Char4">
    <w:name w:val="머리글 Char"/>
    <w:basedOn w:val="a0"/>
    <w:link w:val="ad"/>
    <w:uiPriority w:val="99"/>
    <w:rsid w:val="00AD57AD"/>
    <w:rPr>
      <w:rFonts w:ascii="Times New Roman" w:eastAsia="Times New Roman" w:hAnsi="Times New Roman" w:cs="Times New Roman"/>
      <w:color w:val="000000"/>
      <w:kern w:val="0"/>
      <w:sz w:val="24"/>
      <w:szCs w:val="20"/>
      <w:lang w:eastAsia="de-DE"/>
    </w:rPr>
  </w:style>
  <w:style w:type="paragraph" w:styleId="ae">
    <w:name w:val="footer"/>
    <w:basedOn w:val="a"/>
    <w:link w:val="Char5"/>
    <w:uiPriority w:val="99"/>
    <w:unhideWhenUsed/>
    <w:rsid w:val="00AD57AD"/>
    <w:pPr>
      <w:tabs>
        <w:tab w:val="center" w:pos="4513"/>
        <w:tab w:val="right" w:pos="9026"/>
      </w:tabs>
    </w:pPr>
  </w:style>
  <w:style w:type="character" w:customStyle="1" w:styleId="Char5">
    <w:name w:val="바닥글 Char"/>
    <w:basedOn w:val="a0"/>
    <w:link w:val="ae"/>
    <w:uiPriority w:val="99"/>
    <w:rsid w:val="00AD57AD"/>
    <w:rPr>
      <w:rFonts w:ascii="Times New Roman" w:eastAsia="Times New Roman" w:hAnsi="Times New Roman" w:cs="Times New Roman"/>
      <w:color w:val="000000"/>
      <w:kern w:val="0"/>
      <w:sz w:val="24"/>
      <w:szCs w:val="20"/>
      <w:lang w:eastAsia="de-DE"/>
    </w:rPr>
  </w:style>
  <w:style w:type="table" w:styleId="af">
    <w:name w:val="Table Grid"/>
    <w:basedOn w:val="a1"/>
    <w:uiPriority w:val="59"/>
    <w:rsid w:val="00AD57AD"/>
    <w:pPr>
      <w:spacing w:after="0" w:line="240" w:lineRule="auto"/>
      <w:jc w:val="left"/>
    </w:pPr>
    <w:rPr>
      <w:rFonts w:ascii="Times New Roman" w:eastAsia="SimSun"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uiPriority w:val="99"/>
    <w:semiHidden/>
    <w:unhideWhenUsed/>
    <w:rsid w:val="00AD57AD"/>
    <w:rPr>
      <w:color w:val="800080"/>
      <w:u w:val="single"/>
    </w:rPr>
  </w:style>
  <w:style w:type="paragraph" w:styleId="af1">
    <w:name w:val="Balloon Text"/>
    <w:basedOn w:val="a"/>
    <w:link w:val="Char6"/>
    <w:uiPriority w:val="99"/>
    <w:semiHidden/>
    <w:unhideWhenUsed/>
    <w:rsid w:val="00AD57AD"/>
    <w:pPr>
      <w:spacing w:afterAutospacing="1" w:line="240" w:lineRule="auto"/>
      <w:ind w:firstLine="0"/>
      <w:jc w:val="left"/>
    </w:pPr>
    <w:rPr>
      <w:rFonts w:ascii="Tahoma" w:eastAsia="Calibri" w:hAnsi="Tahoma"/>
      <w:color w:val="auto"/>
      <w:sz w:val="16"/>
      <w:szCs w:val="16"/>
      <w:lang w:val="x-none" w:eastAsia="x-none"/>
    </w:rPr>
  </w:style>
  <w:style w:type="character" w:customStyle="1" w:styleId="Char6">
    <w:name w:val="풍선 도움말 텍스트 Char"/>
    <w:basedOn w:val="a0"/>
    <w:link w:val="af1"/>
    <w:uiPriority w:val="99"/>
    <w:semiHidden/>
    <w:rsid w:val="00AD57AD"/>
    <w:rPr>
      <w:rFonts w:ascii="Tahoma" w:eastAsia="Calibri" w:hAnsi="Tahoma" w:cs="Times New Roman"/>
      <w:kern w:val="0"/>
      <w:sz w:val="16"/>
      <w:szCs w:val="16"/>
      <w:lang w:val="x-none" w:eastAsia="x-none"/>
    </w:rPr>
  </w:style>
  <w:style w:type="character" w:customStyle="1" w:styleId="PlaceholderText1">
    <w:name w:val="Placeholder Text1"/>
    <w:uiPriority w:val="99"/>
    <w:semiHidden/>
    <w:rsid w:val="00AD57AD"/>
    <w:rPr>
      <w:color w:val="808080"/>
    </w:rPr>
  </w:style>
  <w:style w:type="character" w:customStyle="1" w:styleId="s">
    <w:name w:val="s"/>
    <w:basedOn w:val="a0"/>
    <w:rsid w:val="00AD57AD"/>
  </w:style>
  <w:style w:type="character" w:customStyle="1" w:styleId="af2">
    <w:name w:val="a"/>
    <w:basedOn w:val="a0"/>
    <w:rsid w:val="00AD57AD"/>
  </w:style>
  <w:style w:type="character" w:styleId="af3">
    <w:name w:val="Emphasis"/>
    <w:uiPriority w:val="20"/>
    <w:qFormat/>
    <w:rsid w:val="00AD57AD"/>
    <w:rPr>
      <w:i/>
      <w:iCs/>
    </w:rPr>
  </w:style>
  <w:style w:type="paragraph" w:styleId="af4">
    <w:name w:val="caption"/>
    <w:basedOn w:val="a"/>
    <w:next w:val="a"/>
    <w:uiPriority w:val="35"/>
    <w:qFormat/>
    <w:rsid w:val="00AD57AD"/>
    <w:rPr>
      <w:b/>
      <w:bCs/>
      <w:sz w:val="20"/>
    </w:rPr>
  </w:style>
  <w:style w:type="paragraph" w:styleId="af5">
    <w:name w:val="Body Text"/>
    <w:basedOn w:val="a"/>
    <w:link w:val="Char7"/>
    <w:rsid w:val="00AD57AD"/>
    <w:pPr>
      <w:spacing w:after="120" w:line="240" w:lineRule="auto"/>
      <w:ind w:firstLine="0"/>
    </w:pPr>
    <w:rPr>
      <w:color w:val="auto"/>
      <w:szCs w:val="24"/>
      <w:lang w:val="x-none" w:eastAsia="x-none"/>
    </w:rPr>
  </w:style>
  <w:style w:type="character" w:customStyle="1" w:styleId="Char7">
    <w:name w:val="본문 Char"/>
    <w:basedOn w:val="a0"/>
    <w:link w:val="af5"/>
    <w:rsid w:val="00AD57AD"/>
    <w:rPr>
      <w:rFonts w:ascii="Times New Roman" w:eastAsia="Times New Roman" w:hAnsi="Times New Roman" w:cs="Times New Roman"/>
      <w:kern w:val="0"/>
      <w:sz w:val="24"/>
      <w:szCs w:val="24"/>
      <w:lang w:val="x-none" w:eastAsia="x-none"/>
    </w:rPr>
  </w:style>
  <w:style w:type="paragraph" w:customStyle="1" w:styleId="FigureCaption">
    <w:name w:val="Figure Caption"/>
    <w:basedOn w:val="a"/>
    <w:rsid w:val="00AD57AD"/>
    <w:pPr>
      <w:autoSpaceDE w:val="0"/>
      <w:autoSpaceDN w:val="0"/>
      <w:spacing w:after="160" w:line="240" w:lineRule="auto"/>
      <w:ind w:firstLine="0"/>
      <w:jc w:val="center"/>
    </w:pPr>
    <w:rPr>
      <w:rFonts w:eastAsia="SimSun"/>
      <w:b/>
      <w:color w:val="auto"/>
      <w:sz w:val="18"/>
      <w:szCs w:val="16"/>
      <w:lang w:eastAsia="en-US"/>
    </w:rPr>
  </w:style>
  <w:style w:type="paragraph" w:styleId="af6">
    <w:name w:val="Normal (Web)"/>
    <w:basedOn w:val="a"/>
    <w:uiPriority w:val="99"/>
    <w:rsid w:val="00AD57AD"/>
    <w:pPr>
      <w:spacing w:before="100" w:beforeAutospacing="1" w:after="100" w:afterAutospacing="1" w:line="240" w:lineRule="auto"/>
      <w:ind w:firstLine="0"/>
      <w:jc w:val="left"/>
    </w:pPr>
    <w:rPr>
      <w:color w:val="auto"/>
      <w:szCs w:val="24"/>
      <w:lang w:eastAsia="en-US"/>
    </w:rPr>
  </w:style>
  <w:style w:type="character" w:customStyle="1" w:styleId="msoins0">
    <w:name w:val="msoins"/>
    <w:basedOn w:val="a0"/>
    <w:rsid w:val="00AD57AD"/>
  </w:style>
  <w:style w:type="paragraph" w:customStyle="1" w:styleId="10">
    <w:name w:val="제목1"/>
    <w:basedOn w:val="a"/>
    <w:rsid w:val="00AD57AD"/>
    <w:pPr>
      <w:spacing w:before="760" w:after="440" w:line="240" w:lineRule="auto"/>
      <w:ind w:firstLine="289"/>
      <w:jc w:val="right"/>
    </w:pPr>
    <w:rPr>
      <w:rFonts w:ascii="Tahoma" w:eastAsia="SimSun" w:hAnsi="Tahoma" w:cs="Tahoma"/>
      <w:b/>
      <w:color w:val="0070C0"/>
      <w:sz w:val="72"/>
      <w:szCs w:val="72"/>
      <w:lang w:eastAsia="ko-KR"/>
    </w:rPr>
  </w:style>
  <w:style w:type="paragraph" w:customStyle="1" w:styleId="Header2">
    <w:name w:val="Header2"/>
    <w:basedOn w:val="ad"/>
    <w:link w:val="Header2Char"/>
    <w:qFormat/>
    <w:rsid w:val="00AD57AD"/>
    <w:pPr>
      <w:jc w:val="right"/>
    </w:pPr>
    <w:rPr>
      <w:rFonts w:ascii="Tahoma" w:eastAsia="맑은 고딕" w:hAnsi="Tahoma"/>
      <w:i/>
      <w:szCs w:val="22"/>
    </w:rPr>
  </w:style>
  <w:style w:type="paragraph" w:customStyle="1" w:styleId="Item">
    <w:name w:val="Item"/>
    <w:link w:val="ItemChar"/>
    <w:qFormat/>
    <w:rsid w:val="00AD57AD"/>
    <w:pPr>
      <w:numPr>
        <w:numId w:val="1"/>
      </w:numPr>
      <w:spacing w:before="120" w:after="120" w:line="240" w:lineRule="auto"/>
      <w:ind w:left="567" w:hanging="403"/>
    </w:pPr>
    <w:rPr>
      <w:rFonts w:ascii="Times New Roman" w:eastAsia="Times New Roman" w:hAnsi="Times New Roman" w:cs="Times New Roman"/>
      <w:color w:val="000000"/>
      <w:kern w:val="0"/>
      <w:szCs w:val="20"/>
    </w:rPr>
  </w:style>
  <w:style w:type="character" w:customStyle="1" w:styleId="titleChar">
    <w:name w:val="title Char"/>
    <w:rsid w:val="00AD57AD"/>
    <w:rPr>
      <w:rFonts w:ascii="Tahoma" w:hAnsi="Tahoma" w:cs="Tahoma"/>
      <w:b/>
      <w:color w:val="0070C0"/>
      <w:sz w:val="72"/>
      <w:szCs w:val="72"/>
    </w:rPr>
  </w:style>
  <w:style w:type="character" w:customStyle="1" w:styleId="AbstractChar">
    <w:name w:val="Abstract Char"/>
    <w:link w:val="Abstract"/>
    <w:rsid w:val="00AD57AD"/>
    <w:rPr>
      <w:rFonts w:ascii="Times New Roman" w:eastAsia="Times New Roman" w:hAnsi="Times New Roman" w:cs="Times New Roman"/>
      <w:color w:val="000000"/>
      <w:kern w:val="0"/>
      <w:szCs w:val="20"/>
      <w:lang w:val="x-none" w:eastAsia="de-DE"/>
    </w:rPr>
  </w:style>
  <w:style w:type="character" w:customStyle="1" w:styleId="Header2Char">
    <w:name w:val="Header2 Char"/>
    <w:link w:val="Header2"/>
    <w:rsid w:val="00AD57AD"/>
    <w:rPr>
      <w:rFonts w:ascii="Tahoma" w:eastAsia="맑은 고딕" w:hAnsi="Tahoma" w:cs="Times New Roman"/>
      <w:i/>
      <w:color w:val="000000"/>
      <w:kern w:val="0"/>
      <w:sz w:val="24"/>
      <w:lang w:eastAsia="de-DE"/>
    </w:rPr>
  </w:style>
  <w:style w:type="character" w:customStyle="1" w:styleId="KeywordsChar">
    <w:name w:val="Keywords Char"/>
    <w:basedOn w:val="AbstractChar"/>
    <w:link w:val="Keywords"/>
    <w:rsid w:val="00AD57AD"/>
    <w:rPr>
      <w:rFonts w:ascii="Times New Roman" w:eastAsia="맑은 고딕" w:hAnsi="Times New Roman" w:cs="Times New Roman"/>
      <w:color w:val="000000"/>
      <w:kern w:val="0"/>
      <w:szCs w:val="20"/>
      <w:lang w:val="x-none" w:eastAsia="de-DE"/>
    </w:rPr>
  </w:style>
  <w:style w:type="paragraph" w:customStyle="1" w:styleId="bulletlist">
    <w:name w:val="bullet list"/>
    <w:basedOn w:val="af5"/>
    <w:rsid w:val="00AD57AD"/>
    <w:pPr>
      <w:numPr>
        <w:numId w:val="5"/>
      </w:numPr>
      <w:spacing w:line="228" w:lineRule="auto"/>
    </w:pPr>
    <w:rPr>
      <w:rFonts w:eastAsia="SimSun"/>
      <w:spacing w:val="-1"/>
      <w:sz w:val="20"/>
      <w:szCs w:val="20"/>
      <w:lang w:eastAsia="en-US"/>
    </w:rPr>
  </w:style>
  <w:style w:type="character" w:customStyle="1" w:styleId="TextChar">
    <w:name w:val="Text Char"/>
    <w:link w:val="Text"/>
    <w:rsid w:val="00AD57AD"/>
    <w:rPr>
      <w:rFonts w:ascii="Times New Roman" w:eastAsia="Times New Roman" w:hAnsi="Times New Roman" w:cs="Times New Roman"/>
      <w:color w:val="000000"/>
      <w:kern w:val="0"/>
      <w:szCs w:val="20"/>
      <w:lang w:val="x-none" w:eastAsia="de-DE"/>
    </w:rPr>
  </w:style>
  <w:style w:type="character" w:customStyle="1" w:styleId="ItemChar">
    <w:name w:val="Item Char"/>
    <w:link w:val="Item"/>
    <w:rsid w:val="00AD57AD"/>
    <w:rPr>
      <w:rFonts w:ascii="Times New Roman" w:eastAsia="Times New Roman" w:hAnsi="Times New Roman" w:cs="Times New Roman"/>
      <w:color w:val="000000"/>
      <w:kern w:val="0"/>
      <w:szCs w:val="20"/>
    </w:rPr>
  </w:style>
  <w:style w:type="paragraph" w:styleId="af7">
    <w:name w:val="Body Text Indent"/>
    <w:basedOn w:val="a"/>
    <w:link w:val="Char8"/>
    <w:uiPriority w:val="99"/>
    <w:semiHidden/>
    <w:unhideWhenUsed/>
    <w:rsid w:val="00AD57AD"/>
    <w:pPr>
      <w:spacing w:after="180"/>
      <w:ind w:leftChars="400" w:left="851"/>
    </w:pPr>
    <w:rPr>
      <w:lang w:val="x-none"/>
    </w:rPr>
  </w:style>
  <w:style w:type="character" w:customStyle="1" w:styleId="Char8">
    <w:name w:val="본문 들여쓰기 Char"/>
    <w:basedOn w:val="a0"/>
    <w:link w:val="af7"/>
    <w:uiPriority w:val="99"/>
    <w:semiHidden/>
    <w:rsid w:val="00AD57AD"/>
    <w:rPr>
      <w:rFonts w:ascii="Times New Roman" w:eastAsia="Times New Roman" w:hAnsi="Times New Roman" w:cs="Times New Roman"/>
      <w:color w:val="000000"/>
      <w:kern w:val="0"/>
      <w:sz w:val="24"/>
      <w:szCs w:val="20"/>
      <w:lang w:val="x-none" w:eastAsia="de-DE"/>
    </w:rPr>
  </w:style>
  <w:style w:type="paragraph" w:customStyle="1" w:styleId="tablecopy">
    <w:name w:val="table copy"/>
    <w:rsid w:val="00AD57AD"/>
    <w:pPr>
      <w:spacing w:after="0" w:line="240" w:lineRule="auto"/>
    </w:pPr>
    <w:rPr>
      <w:rFonts w:ascii="Times New Roman" w:eastAsia="SimSun" w:hAnsi="Times New Roman" w:cs="Times New Roman"/>
      <w:noProof/>
      <w:kern w:val="0"/>
      <w:sz w:val="16"/>
      <w:szCs w:val="16"/>
      <w:lang w:eastAsia="en-US"/>
    </w:rPr>
  </w:style>
  <w:style w:type="paragraph" w:customStyle="1" w:styleId="tablehead">
    <w:name w:val="table head"/>
    <w:rsid w:val="00AD57AD"/>
    <w:pPr>
      <w:numPr>
        <w:numId w:val="7"/>
      </w:numPr>
      <w:spacing w:before="240" w:after="120" w:line="216" w:lineRule="auto"/>
      <w:jc w:val="center"/>
    </w:pPr>
    <w:rPr>
      <w:rFonts w:ascii="Times New Roman" w:eastAsia="SimSun" w:hAnsi="Times New Roman" w:cs="Times New Roman"/>
      <w:smallCaps/>
      <w:noProof/>
      <w:kern w:val="0"/>
      <w:sz w:val="16"/>
      <w:szCs w:val="16"/>
      <w:lang w:eastAsia="en-US"/>
    </w:rPr>
  </w:style>
  <w:style w:type="paragraph" w:customStyle="1" w:styleId="TableTitle">
    <w:name w:val="Table Title"/>
    <w:basedOn w:val="a"/>
    <w:rsid w:val="00AD57AD"/>
    <w:pPr>
      <w:keepNext/>
      <w:spacing w:line="240" w:lineRule="auto"/>
      <w:ind w:firstLine="0"/>
      <w:jc w:val="center"/>
    </w:pPr>
    <w:rPr>
      <w:b/>
      <w:smallCaps/>
      <w:color w:val="auto"/>
      <w:sz w:val="16"/>
      <w:lang w:eastAsia="en-US"/>
    </w:rPr>
  </w:style>
  <w:style w:type="paragraph" w:customStyle="1" w:styleId="References">
    <w:name w:val="References"/>
    <w:basedOn w:val="a"/>
    <w:rsid w:val="00AD57AD"/>
    <w:pPr>
      <w:spacing w:line="240" w:lineRule="auto"/>
      <w:ind w:firstLine="0"/>
    </w:pPr>
    <w:rPr>
      <w:rFonts w:eastAsia="바탕"/>
      <w:color w:val="auto"/>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hyperlink" Target="http://portal.acm.org/citation.cfm?id=1224643" TargetMode="External"/><Relationship Id="rId21" Type="http://schemas.openxmlformats.org/officeDocument/2006/relationships/oleObject" Target="embeddings/oleObject4.bin"/><Relationship Id="rId34" Type="http://schemas.openxmlformats.org/officeDocument/2006/relationships/hyperlink" Target="http://portal.acm.org/citation.cfm?id=1224643" TargetMode="External"/><Relationship Id="rId42" Type="http://schemas.openxmlformats.org/officeDocument/2006/relationships/hyperlink" Target="http://ieeexplore.ieee.org/xpls/abs_all.jsp?arnumber=1266127" TargetMode="External"/><Relationship Id="rId47" Type="http://schemas.openxmlformats.org/officeDocument/2006/relationships/hyperlink" Target="http://ieeexplore.ieee.org/xpls/abs_all.jsp?arnumber=5493654" TargetMode="External"/><Relationship Id="rId50" Type="http://schemas.openxmlformats.org/officeDocument/2006/relationships/image" Target="media/image7.jpeg"/><Relationship Id="rId55" Type="http://schemas.openxmlformats.org/officeDocument/2006/relationships/theme" Target="theme/theme1.xml"/><Relationship Id="rId7" Type="http://schemas.openxmlformats.org/officeDocument/2006/relationships/hyperlink" Target="mailto:minhojo@korea.ac.kr"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www.crossref.org/requestaccount/" TargetMode="Externa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yperlink" Target="http://dx.doi.org/10.1109/SURV.2008.080406" TargetMode="External"/><Relationship Id="rId37" Type="http://schemas.openxmlformats.org/officeDocument/2006/relationships/hyperlink" Target="http://dx.doi.org/10.1109/SURV.2008.080406" TargetMode="External"/><Relationship Id="rId40" Type="http://schemas.openxmlformats.org/officeDocument/2006/relationships/hyperlink" Target="http://www.ietf.org/rfc/rfc5061.txt" TargetMode="External"/><Relationship Id="rId45" Type="http://schemas.openxmlformats.org/officeDocument/2006/relationships/hyperlink" Target="http://ieeexplore.ieee.org/xpls/abs_all.jsp?arnumber=1452131" TargetMode="External"/><Relationship Id="rId53" Type="http://schemas.openxmlformats.org/officeDocument/2006/relationships/image" Target="media/image10.jpeg"/><Relationship Id="rId5" Type="http://schemas.openxmlformats.org/officeDocument/2006/relationships/hyperlink" Target="mailto:fisherp%7d@wssu.edu" TargetMode="Externa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hyperlink" Target="http://dx.doi.org/10.1109/TWC.2009.080417" TargetMode="External"/><Relationship Id="rId44" Type="http://schemas.openxmlformats.org/officeDocument/2006/relationships/hyperlink" Target="http://dl.acm.org/citation.cfm?id=1419621" TargetMode="External"/><Relationship Id="rId52"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hyperlink" Target="http://www.crossref.org/SimpleTextQuery/" TargetMode="External"/><Relationship Id="rId35" Type="http://schemas.openxmlformats.org/officeDocument/2006/relationships/hyperlink" Target="http://dx.doi.org/" TargetMode="External"/><Relationship Id="rId43" Type="http://schemas.openxmlformats.org/officeDocument/2006/relationships/hyperlink" Target="http://sciencelinks.jp/j-east/article/200311/000020031103A0326709.php" TargetMode="External"/><Relationship Id="rId48" Type="http://schemas.openxmlformats.org/officeDocument/2006/relationships/hyperlink" Target="http://ieeexplore.ieee.org/xpls/abs_all.jsp?arnumber=5594125" TargetMode="External"/><Relationship Id="rId8" Type="http://schemas.openxmlformats.org/officeDocument/2006/relationships/header" Target="header1.xml"/><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chart" Target="charts/chart2.xml"/><Relationship Id="rId33" Type="http://schemas.openxmlformats.org/officeDocument/2006/relationships/hyperlink" Target="http://ieeexplore.ieee.org/Xplore/login.jsp?url=http%3A%2F%2Fieeexplore.ieee.org%2Fiel5%2F4105970%2F4607188%2F04607189.pdf%3Farnumber%3D4607189&amp;authDecision=-203" TargetMode="External"/><Relationship Id="rId38" Type="http://schemas.openxmlformats.org/officeDocument/2006/relationships/hyperlink" Target="http://ieeexplore.ieee.org/Xplore/login.jsp?url=http%3A%2F%2Fieeexplore.ieee.org%2Fiel5%2F4105970%2F4607188%2F04607189.pdf%3Farnumber%3D4607189&amp;authDecision=-203" TargetMode="External"/><Relationship Id="rId46" Type="http://schemas.openxmlformats.org/officeDocument/2006/relationships/hyperlink" Target="http://ieeexplore.ieee.org/xpls/abs_all.jsp?arnumber=4146584" TargetMode="External"/><Relationship Id="rId20" Type="http://schemas.openxmlformats.org/officeDocument/2006/relationships/image" Target="media/image4.wmf"/><Relationship Id="rId41" Type="http://schemas.openxmlformats.org/officeDocument/2006/relationships/hyperlink" Target="http://ieeexplore.ieee.org/xpls/abs_all.jsp?arnumber=4493912&amp;tag=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wkim@cs.utah.edu" TargetMode="Externa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hyperlink" Target="http://dx.doi.org/10.1109/TWC.2009.080417" TargetMode="External"/><Relationship Id="rId49" Type="http://schemas.openxmlformats.org/officeDocument/2006/relationships/hyperlink" Target="http://www.hindawi.com/journals/wcn/2011/10302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K:\IEEE_TWC_Doowon\rtt_secon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IEEE_TWC_Doowon\rtt_seco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75962379702538"/>
          <c:y val="4.4454533273430914E-2"/>
          <c:w val="0.83836559492563401"/>
          <c:h val="0.7263521642249422"/>
        </c:manualLayout>
      </c:layout>
      <c:scatterChart>
        <c:scatterStyle val="lineMarker"/>
        <c:varyColors val="1"/>
        <c:ser>
          <c:idx val="0"/>
          <c:order val="0"/>
          <c:tx>
            <c:v>Primary path</c:v>
          </c:tx>
          <c:spPr>
            <a:ln w="34925">
              <a:solidFill>
                <a:schemeClr val="tx2"/>
              </a:solidFill>
            </a:ln>
          </c:spPr>
          <c:marker>
            <c:symbol val="none"/>
          </c:marker>
          <c:xVal>
            <c:numRef>
              <c:f>'30km'!$A$2:$A$111</c:f>
              <c:numCache>
                <c:formatCode>General</c:formatCode>
                <c:ptCount val="110"/>
                <c:pt idx="0">
                  <c:v>14.38316</c:v>
                </c:pt>
                <c:pt idx="1">
                  <c:v>14.39893</c:v>
                </c:pt>
                <c:pt idx="2">
                  <c:v>14.430490000000001</c:v>
                </c:pt>
                <c:pt idx="3">
                  <c:v>14.523960000000001</c:v>
                </c:pt>
                <c:pt idx="4">
                  <c:v>14.653040000000001</c:v>
                </c:pt>
                <c:pt idx="5">
                  <c:v>14.816269999999999</c:v>
                </c:pt>
                <c:pt idx="6">
                  <c:v>14.87233</c:v>
                </c:pt>
                <c:pt idx="7">
                  <c:v>15.05153</c:v>
                </c:pt>
                <c:pt idx="8">
                  <c:v>15.150729999999999</c:v>
                </c:pt>
                <c:pt idx="9">
                  <c:v>15.27896</c:v>
                </c:pt>
                <c:pt idx="10">
                  <c:v>15.45045</c:v>
                </c:pt>
                <c:pt idx="11">
                  <c:v>15.624599999999999</c:v>
                </c:pt>
                <c:pt idx="12">
                  <c:v>15.842180000000001</c:v>
                </c:pt>
                <c:pt idx="13">
                  <c:v>16.047609999999999</c:v>
                </c:pt>
                <c:pt idx="14">
                  <c:v>16.21462</c:v>
                </c:pt>
                <c:pt idx="15">
                  <c:v>16.42428</c:v>
                </c:pt>
                <c:pt idx="16">
                  <c:v>16.71857</c:v>
                </c:pt>
                <c:pt idx="17">
                  <c:v>16.96011</c:v>
                </c:pt>
                <c:pt idx="18">
                  <c:v>17.257899999999999</c:v>
                </c:pt>
                <c:pt idx="19">
                  <c:v>17.95758</c:v>
                </c:pt>
                <c:pt idx="20">
                  <c:v>18.314589999999999</c:v>
                </c:pt>
                <c:pt idx="21">
                  <c:v>18.657910000000001</c:v>
                </c:pt>
                <c:pt idx="22">
                  <c:v>18.920079999999999</c:v>
                </c:pt>
                <c:pt idx="23">
                  <c:v>19.250240000000002</c:v>
                </c:pt>
                <c:pt idx="24">
                  <c:v>19.526050000000001</c:v>
                </c:pt>
                <c:pt idx="25">
                  <c:v>19.801780000000001</c:v>
                </c:pt>
                <c:pt idx="26">
                  <c:v>20.07695</c:v>
                </c:pt>
                <c:pt idx="27">
                  <c:v>20.38053</c:v>
                </c:pt>
                <c:pt idx="28">
                  <c:v>20.73761</c:v>
                </c:pt>
                <c:pt idx="29">
                  <c:v>21.02769</c:v>
                </c:pt>
                <c:pt idx="30">
                  <c:v>21.348179999999999</c:v>
                </c:pt>
                <c:pt idx="31">
                  <c:v>21.65034</c:v>
                </c:pt>
                <c:pt idx="32">
                  <c:v>22.022379999999998</c:v>
                </c:pt>
                <c:pt idx="33">
                  <c:v>22.352319999999999</c:v>
                </c:pt>
                <c:pt idx="34">
                  <c:v>22.69567</c:v>
                </c:pt>
                <c:pt idx="35">
                  <c:v>22.97167</c:v>
                </c:pt>
                <c:pt idx="36">
                  <c:v>23.27374</c:v>
                </c:pt>
                <c:pt idx="37">
                  <c:v>23.54936</c:v>
                </c:pt>
                <c:pt idx="38">
                  <c:v>23.89415</c:v>
                </c:pt>
                <c:pt idx="39">
                  <c:v>24.212119999999999</c:v>
                </c:pt>
                <c:pt idx="40">
                  <c:v>24.543030000000002</c:v>
                </c:pt>
                <c:pt idx="41">
                  <c:v>24.971240000000002</c:v>
                </c:pt>
                <c:pt idx="42">
                  <c:v>25.486460000000001</c:v>
                </c:pt>
                <c:pt idx="43">
                  <c:v>26.0229</c:v>
                </c:pt>
                <c:pt idx="44">
                  <c:v>26.444600000000001</c:v>
                </c:pt>
                <c:pt idx="45">
                  <c:v>27.193269999999998</c:v>
                </c:pt>
                <c:pt idx="46">
                  <c:v>27.646049999999999</c:v>
                </c:pt>
                <c:pt idx="47">
                  <c:v>28.125520000000002</c:v>
                </c:pt>
                <c:pt idx="48">
                  <c:v>28.51951</c:v>
                </c:pt>
                <c:pt idx="49">
                  <c:v>28.951000000000001</c:v>
                </c:pt>
                <c:pt idx="50">
                  <c:v>29.4072</c:v>
                </c:pt>
                <c:pt idx="51">
                  <c:v>29.848929999999999</c:v>
                </c:pt>
                <c:pt idx="52">
                  <c:v>30.346170000000001</c:v>
                </c:pt>
                <c:pt idx="53">
                  <c:v>30.779060000000001</c:v>
                </c:pt>
                <c:pt idx="54">
                  <c:v>31.278500000000001</c:v>
                </c:pt>
                <c:pt idx="55">
                  <c:v>31.739899999999999</c:v>
                </c:pt>
                <c:pt idx="56">
                  <c:v>32.242899999999999</c:v>
                </c:pt>
                <c:pt idx="57">
                  <c:v>32.706209999999999</c:v>
                </c:pt>
                <c:pt idx="58">
                  <c:v>33.236530000000002</c:v>
                </c:pt>
                <c:pt idx="59">
                  <c:v>33.718020000000003</c:v>
                </c:pt>
                <c:pt idx="60">
                  <c:v>34.250239999999998</c:v>
                </c:pt>
                <c:pt idx="61">
                  <c:v>34.77431</c:v>
                </c:pt>
                <c:pt idx="62">
                  <c:v>35.35483</c:v>
                </c:pt>
                <c:pt idx="63">
                  <c:v>35.909300000000002</c:v>
                </c:pt>
                <c:pt idx="64">
                  <c:v>36.430779999999999</c:v>
                </c:pt>
                <c:pt idx="65">
                  <c:v>36.982230000000001</c:v>
                </c:pt>
                <c:pt idx="66">
                  <c:v>37.552190000000003</c:v>
                </c:pt>
                <c:pt idx="67">
                  <c:v>38.096290000000003</c:v>
                </c:pt>
                <c:pt idx="68">
                  <c:v>38.661969999999997</c:v>
                </c:pt>
                <c:pt idx="69">
                  <c:v>39.263559999999998</c:v>
                </c:pt>
                <c:pt idx="70">
                  <c:v>39.974600000000002</c:v>
                </c:pt>
                <c:pt idx="71">
                  <c:v>40.86168</c:v>
                </c:pt>
                <c:pt idx="72">
                  <c:v>41.471049999999998</c:v>
                </c:pt>
                <c:pt idx="73">
                  <c:v>42.128050000000002</c:v>
                </c:pt>
                <c:pt idx="74">
                  <c:v>42.454979999999999</c:v>
                </c:pt>
                <c:pt idx="75">
                  <c:v>42.846739999999997</c:v>
                </c:pt>
                <c:pt idx="76">
                  <c:v>43.369149999999998</c:v>
                </c:pt>
                <c:pt idx="77">
                  <c:v>43.957270000000001</c:v>
                </c:pt>
                <c:pt idx="78">
                  <c:v>44.809869999999997</c:v>
                </c:pt>
                <c:pt idx="79">
                  <c:v>45.199759999999998</c:v>
                </c:pt>
                <c:pt idx="80">
                  <c:v>45.794330000000002</c:v>
                </c:pt>
                <c:pt idx="81">
                  <c:v>46.239660000000001</c:v>
                </c:pt>
                <c:pt idx="82">
                  <c:v>47.243380000000002</c:v>
                </c:pt>
                <c:pt idx="83">
                  <c:v>47.623170000000002</c:v>
                </c:pt>
                <c:pt idx="84">
                  <c:v>48.172139999999999</c:v>
                </c:pt>
                <c:pt idx="85">
                  <c:v>48.60998</c:v>
                </c:pt>
                <c:pt idx="86">
                  <c:v>49.271329999999999</c:v>
                </c:pt>
                <c:pt idx="87">
                  <c:v>51.11374</c:v>
                </c:pt>
                <c:pt idx="88">
                  <c:v>52.153689999999997</c:v>
                </c:pt>
                <c:pt idx="89">
                  <c:v>52.795400000000001</c:v>
                </c:pt>
                <c:pt idx="90">
                  <c:v>53.426270000000002</c:v>
                </c:pt>
                <c:pt idx="91">
                  <c:v>53.976469999999999</c:v>
                </c:pt>
                <c:pt idx="92">
                  <c:v>54.535710000000002</c:v>
                </c:pt>
                <c:pt idx="93">
                  <c:v>55.123950000000001</c:v>
                </c:pt>
                <c:pt idx="94">
                  <c:v>55.40213</c:v>
                </c:pt>
                <c:pt idx="95">
                  <c:v>55.754919999999998</c:v>
                </c:pt>
                <c:pt idx="96">
                  <c:v>56.044809999999998</c:v>
                </c:pt>
                <c:pt idx="97">
                  <c:v>56.546900000000001</c:v>
                </c:pt>
                <c:pt idx="98">
                  <c:v>57.327390000000001</c:v>
                </c:pt>
                <c:pt idx="99">
                  <c:v>58.316969999999998</c:v>
                </c:pt>
                <c:pt idx="100">
                  <c:v>58.997810000000001</c:v>
                </c:pt>
                <c:pt idx="101">
                  <c:v>60.209499999999998</c:v>
                </c:pt>
                <c:pt idx="102">
                  <c:v>60.973640000000003</c:v>
                </c:pt>
                <c:pt idx="103">
                  <c:v>61.962440000000001</c:v>
                </c:pt>
                <c:pt idx="104">
                  <c:v>62.533549999999998</c:v>
                </c:pt>
                <c:pt idx="105">
                  <c:v>63.08652</c:v>
                </c:pt>
                <c:pt idx="106">
                  <c:v>63.866630000000001</c:v>
                </c:pt>
                <c:pt idx="107">
                  <c:v>64.298320000000004</c:v>
                </c:pt>
                <c:pt idx="108">
                  <c:v>65.154629999999997</c:v>
                </c:pt>
                <c:pt idx="109">
                  <c:v>65.884010000000004</c:v>
                </c:pt>
              </c:numCache>
            </c:numRef>
          </c:xVal>
          <c:yVal>
            <c:numRef>
              <c:f>'30km'!$B$2:$B$111</c:f>
              <c:numCache>
                <c:formatCode>General</c:formatCode>
                <c:ptCount val="110"/>
                <c:pt idx="0">
                  <c:v>0.02</c:v>
                </c:pt>
                <c:pt idx="1">
                  <c:v>0.01</c:v>
                </c:pt>
                <c:pt idx="2">
                  <c:v>0.04</c:v>
                </c:pt>
                <c:pt idx="3">
                  <c:v>0.05</c:v>
                </c:pt>
                <c:pt idx="4">
                  <c:v>0.08</c:v>
                </c:pt>
                <c:pt idx="5">
                  <c:v>0.16</c:v>
                </c:pt>
                <c:pt idx="6">
                  <c:v>0.06</c:v>
                </c:pt>
                <c:pt idx="7">
                  <c:v>0.18</c:v>
                </c:pt>
                <c:pt idx="8">
                  <c:v>0.1</c:v>
                </c:pt>
                <c:pt idx="9">
                  <c:v>0.12</c:v>
                </c:pt>
                <c:pt idx="10">
                  <c:v>0.18</c:v>
                </c:pt>
                <c:pt idx="11">
                  <c:v>0.17</c:v>
                </c:pt>
                <c:pt idx="12">
                  <c:v>0.22</c:v>
                </c:pt>
                <c:pt idx="13">
                  <c:v>0.2</c:v>
                </c:pt>
                <c:pt idx="14">
                  <c:v>0.17</c:v>
                </c:pt>
                <c:pt idx="15">
                  <c:v>0.21</c:v>
                </c:pt>
                <c:pt idx="16">
                  <c:v>0.28999999999999998</c:v>
                </c:pt>
                <c:pt idx="17">
                  <c:v>0.25</c:v>
                </c:pt>
                <c:pt idx="18">
                  <c:v>0.28999999999999998</c:v>
                </c:pt>
                <c:pt idx="19">
                  <c:v>0.41</c:v>
                </c:pt>
                <c:pt idx="20">
                  <c:v>0.36</c:v>
                </c:pt>
                <c:pt idx="21">
                  <c:v>0.34</c:v>
                </c:pt>
                <c:pt idx="22">
                  <c:v>0.27</c:v>
                </c:pt>
                <c:pt idx="23">
                  <c:v>0.33</c:v>
                </c:pt>
                <c:pt idx="24">
                  <c:v>0.27</c:v>
                </c:pt>
                <c:pt idx="25">
                  <c:v>0.28000000000000003</c:v>
                </c:pt>
                <c:pt idx="26">
                  <c:v>0.27</c:v>
                </c:pt>
                <c:pt idx="27">
                  <c:v>0.31</c:v>
                </c:pt>
                <c:pt idx="28">
                  <c:v>0.35</c:v>
                </c:pt>
                <c:pt idx="29">
                  <c:v>0.28999999999999998</c:v>
                </c:pt>
                <c:pt idx="30">
                  <c:v>0.32</c:v>
                </c:pt>
                <c:pt idx="31">
                  <c:v>0.31</c:v>
                </c:pt>
                <c:pt idx="32">
                  <c:v>0.37</c:v>
                </c:pt>
                <c:pt idx="33">
                  <c:v>0.33</c:v>
                </c:pt>
                <c:pt idx="34">
                  <c:v>0.34</c:v>
                </c:pt>
                <c:pt idx="35">
                  <c:v>0.28000000000000003</c:v>
                </c:pt>
                <c:pt idx="36">
                  <c:v>0.3</c:v>
                </c:pt>
                <c:pt idx="37">
                  <c:v>0.27</c:v>
                </c:pt>
                <c:pt idx="38">
                  <c:v>0.35</c:v>
                </c:pt>
                <c:pt idx="39">
                  <c:v>0.32</c:v>
                </c:pt>
                <c:pt idx="40">
                  <c:v>0.33</c:v>
                </c:pt>
                <c:pt idx="41">
                  <c:v>0.43</c:v>
                </c:pt>
                <c:pt idx="42">
                  <c:v>0.51</c:v>
                </c:pt>
                <c:pt idx="43">
                  <c:v>0.54</c:v>
                </c:pt>
                <c:pt idx="44">
                  <c:v>0.42</c:v>
                </c:pt>
                <c:pt idx="45">
                  <c:v>0.33</c:v>
                </c:pt>
                <c:pt idx="46">
                  <c:v>0.45</c:v>
                </c:pt>
                <c:pt idx="47">
                  <c:v>0.48</c:v>
                </c:pt>
                <c:pt idx="48">
                  <c:v>0.39</c:v>
                </c:pt>
                <c:pt idx="49">
                  <c:v>0.44</c:v>
                </c:pt>
                <c:pt idx="50">
                  <c:v>0.45</c:v>
                </c:pt>
                <c:pt idx="51">
                  <c:v>0.44</c:v>
                </c:pt>
                <c:pt idx="52">
                  <c:v>0.5</c:v>
                </c:pt>
                <c:pt idx="53">
                  <c:v>0.43</c:v>
                </c:pt>
                <c:pt idx="54">
                  <c:v>0.5</c:v>
                </c:pt>
                <c:pt idx="55">
                  <c:v>0.46</c:v>
                </c:pt>
                <c:pt idx="56">
                  <c:v>0.51</c:v>
                </c:pt>
                <c:pt idx="57">
                  <c:v>0.46</c:v>
                </c:pt>
                <c:pt idx="58">
                  <c:v>0.53</c:v>
                </c:pt>
                <c:pt idx="59">
                  <c:v>0.48</c:v>
                </c:pt>
                <c:pt idx="60">
                  <c:v>0.54</c:v>
                </c:pt>
                <c:pt idx="61">
                  <c:v>0.52</c:v>
                </c:pt>
                <c:pt idx="62">
                  <c:v>0.57999999999999996</c:v>
                </c:pt>
                <c:pt idx="63">
                  <c:v>0.55000000000000004</c:v>
                </c:pt>
                <c:pt idx="64">
                  <c:v>0.53</c:v>
                </c:pt>
                <c:pt idx="65">
                  <c:v>0.55000000000000004</c:v>
                </c:pt>
                <c:pt idx="66">
                  <c:v>0.56999999999999995</c:v>
                </c:pt>
                <c:pt idx="67">
                  <c:v>0.54</c:v>
                </c:pt>
                <c:pt idx="68">
                  <c:v>0.56999999999999995</c:v>
                </c:pt>
                <c:pt idx="69">
                  <c:v>0.6</c:v>
                </c:pt>
                <c:pt idx="70">
                  <c:v>0.71</c:v>
                </c:pt>
                <c:pt idx="71">
                  <c:v>0.89</c:v>
                </c:pt>
                <c:pt idx="72">
                  <c:v>0.61</c:v>
                </c:pt>
                <c:pt idx="73">
                  <c:v>0.65</c:v>
                </c:pt>
                <c:pt idx="74">
                  <c:v>0.33</c:v>
                </c:pt>
                <c:pt idx="75">
                  <c:v>0.39</c:v>
                </c:pt>
                <c:pt idx="76">
                  <c:v>0.52</c:v>
                </c:pt>
                <c:pt idx="77">
                  <c:v>0.59</c:v>
                </c:pt>
                <c:pt idx="78">
                  <c:v>0.85</c:v>
                </c:pt>
                <c:pt idx="79">
                  <c:v>0.39</c:v>
                </c:pt>
                <c:pt idx="80">
                  <c:v>0.6</c:v>
                </c:pt>
                <c:pt idx="81">
                  <c:v>0.44</c:v>
                </c:pt>
                <c:pt idx="82">
                  <c:v>1.01</c:v>
                </c:pt>
                <c:pt idx="83">
                  <c:v>0.38</c:v>
                </c:pt>
                <c:pt idx="84">
                  <c:v>0.55000000000000004</c:v>
                </c:pt>
                <c:pt idx="85">
                  <c:v>0.43</c:v>
                </c:pt>
                <c:pt idx="86">
                  <c:v>0.67</c:v>
                </c:pt>
                <c:pt idx="87">
                  <c:v>1.84</c:v>
                </c:pt>
                <c:pt idx="88">
                  <c:v>1.04</c:v>
                </c:pt>
                <c:pt idx="89">
                  <c:v>0.64</c:v>
                </c:pt>
                <c:pt idx="90">
                  <c:v>0.63</c:v>
                </c:pt>
                <c:pt idx="91">
                  <c:v>0.55000000000000004</c:v>
                </c:pt>
                <c:pt idx="92">
                  <c:v>0.56000000000000005</c:v>
                </c:pt>
                <c:pt idx="93">
                  <c:v>0.59</c:v>
                </c:pt>
                <c:pt idx="94">
                  <c:v>0.28000000000000003</c:v>
                </c:pt>
                <c:pt idx="95">
                  <c:v>0.35</c:v>
                </c:pt>
                <c:pt idx="96">
                  <c:v>0.28999999999999998</c:v>
                </c:pt>
                <c:pt idx="97">
                  <c:v>0.5</c:v>
                </c:pt>
                <c:pt idx="98">
                  <c:v>0.78</c:v>
                </c:pt>
                <c:pt idx="99">
                  <c:v>0.99</c:v>
                </c:pt>
                <c:pt idx="100">
                  <c:v>0.68</c:v>
                </c:pt>
                <c:pt idx="101">
                  <c:v>1.21</c:v>
                </c:pt>
                <c:pt idx="102">
                  <c:v>0.77</c:v>
                </c:pt>
                <c:pt idx="103">
                  <c:v>0.99</c:v>
                </c:pt>
                <c:pt idx="104">
                  <c:v>0.56999999999999995</c:v>
                </c:pt>
                <c:pt idx="105">
                  <c:v>0.55000000000000004</c:v>
                </c:pt>
                <c:pt idx="106">
                  <c:v>0.78</c:v>
                </c:pt>
                <c:pt idx="107">
                  <c:v>0.43</c:v>
                </c:pt>
                <c:pt idx="108">
                  <c:v>0.86</c:v>
                </c:pt>
                <c:pt idx="109">
                  <c:v>0.73</c:v>
                </c:pt>
              </c:numCache>
            </c:numRef>
          </c:yVal>
          <c:smooth val="1"/>
          <c:extLst>
            <c:ext xmlns:c16="http://schemas.microsoft.com/office/drawing/2014/chart" uri="{C3380CC4-5D6E-409C-BE32-E72D297353CC}">
              <c16:uniqueId val="{00000000-D7E6-46EE-A9AA-79CE7971794A}"/>
            </c:ext>
          </c:extLst>
        </c:ser>
        <c:ser>
          <c:idx val="1"/>
          <c:order val="1"/>
          <c:tx>
            <c:v>Alternative path</c:v>
          </c:tx>
          <c:spPr>
            <a:ln w="34925">
              <a:prstDash val="solid"/>
            </a:ln>
          </c:spPr>
          <c:marker>
            <c:symbol val="diamond"/>
            <c:size val="6"/>
            <c:spPr>
              <a:noFill/>
            </c:spPr>
          </c:marker>
          <c:xVal>
            <c:numRef>
              <c:f>'30km'!$D$2:$D$141</c:f>
              <c:numCache>
                <c:formatCode>General</c:formatCode>
                <c:ptCount val="140"/>
                <c:pt idx="0">
                  <c:v>24.953340000000001</c:v>
                </c:pt>
                <c:pt idx="1">
                  <c:v>25.150749999999999</c:v>
                </c:pt>
                <c:pt idx="2">
                  <c:v>25.383009999999999</c:v>
                </c:pt>
                <c:pt idx="3">
                  <c:v>25.862269999999999</c:v>
                </c:pt>
                <c:pt idx="4">
                  <c:v>26.58306</c:v>
                </c:pt>
                <c:pt idx="5">
                  <c:v>27.244990000000001</c:v>
                </c:pt>
                <c:pt idx="6">
                  <c:v>28.016719999999999</c:v>
                </c:pt>
                <c:pt idx="7">
                  <c:v>28.917400000000001</c:v>
                </c:pt>
                <c:pt idx="8">
                  <c:v>29.725560000000002</c:v>
                </c:pt>
                <c:pt idx="9">
                  <c:v>30.60014</c:v>
                </c:pt>
                <c:pt idx="10">
                  <c:v>31.545649999999998</c:v>
                </c:pt>
                <c:pt idx="11">
                  <c:v>32.464410000000001</c:v>
                </c:pt>
                <c:pt idx="12">
                  <c:v>33.427880000000002</c:v>
                </c:pt>
                <c:pt idx="13">
                  <c:v>34.362740000000002</c:v>
                </c:pt>
                <c:pt idx="14">
                  <c:v>35.452649999999998</c:v>
                </c:pt>
                <c:pt idx="15">
                  <c:v>36.49823</c:v>
                </c:pt>
                <c:pt idx="16">
                  <c:v>37.587760000000003</c:v>
                </c:pt>
                <c:pt idx="17">
                  <c:v>38.709240000000001</c:v>
                </c:pt>
                <c:pt idx="18">
                  <c:v>39.34028</c:v>
                </c:pt>
                <c:pt idx="19">
                  <c:v>39.992379999999997</c:v>
                </c:pt>
                <c:pt idx="20">
                  <c:v>40.863790000000002</c:v>
                </c:pt>
                <c:pt idx="21">
                  <c:v>42.394300000000001</c:v>
                </c:pt>
                <c:pt idx="22">
                  <c:v>42.864460000000001</c:v>
                </c:pt>
                <c:pt idx="23">
                  <c:v>43.255609999999997</c:v>
                </c:pt>
                <c:pt idx="24">
                  <c:v>43.926070000000003</c:v>
                </c:pt>
                <c:pt idx="25">
                  <c:v>44.475659999999998</c:v>
                </c:pt>
                <c:pt idx="26">
                  <c:v>44.72831</c:v>
                </c:pt>
                <c:pt idx="27">
                  <c:v>45.215330000000002</c:v>
                </c:pt>
                <c:pt idx="28">
                  <c:v>45.602890000000002</c:v>
                </c:pt>
                <c:pt idx="29">
                  <c:v>45.89969</c:v>
                </c:pt>
                <c:pt idx="30">
                  <c:v>46.762250000000002</c:v>
                </c:pt>
                <c:pt idx="31">
                  <c:v>47.234830000000002</c:v>
                </c:pt>
                <c:pt idx="32">
                  <c:v>48.047199999999997</c:v>
                </c:pt>
                <c:pt idx="33">
                  <c:v>48.948599999999999</c:v>
                </c:pt>
                <c:pt idx="34">
                  <c:v>49.346380000000003</c:v>
                </c:pt>
                <c:pt idx="35">
                  <c:v>49.700499999999998</c:v>
                </c:pt>
                <c:pt idx="36">
                  <c:v>50.193809999999999</c:v>
                </c:pt>
                <c:pt idx="37">
                  <c:v>50.496250000000003</c:v>
                </c:pt>
                <c:pt idx="38">
                  <c:v>50.826520000000002</c:v>
                </c:pt>
                <c:pt idx="39">
                  <c:v>51.497590000000002</c:v>
                </c:pt>
                <c:pt idx="40">
                  <c:v>51.947369999999999</c:v>
                </c:pt>
                <c:pt idx="41">
                  <c:v>52.565849999999998</c:v>
                </c:pt>
                <c:pt idx="42">
                  <c:v>53.263910000000003</c:v>
                </c:pt>
                <c:pt idx="43">
                  <c:v>53.93365</c:v>
                </c:pt>
                <c:pt idx="44">
                  <c:v>54.45899</c:v>
                </c:pt>
                <c:pt idx="45">
                  <c:v>56.152239999999999</c:v>
                </c:pt>
                <c:pt idx="46">
                  <c:v>56.639949999999999</c:v>
                </c:pt>
                <c:pt idx="47">
                  <c:v>57.27758</c:v>
                </c:pt>
                <c:pt idx="48">
                  <c:v>57.761229999999998</c:v>
                </c:pt>
                <c:pt idx="49">
                  <c:v>58.211910000000003</c:v>
                </c:pt>
                <c:pt idx="50">
                  <c:v>58.724060000000001</c:v>
                </c:pt>
                <c:pt idx="51">
                  <c:v>59.313859999999998</c:v>
                </c:pt>
                <c:pt idx="52">
                  <c:v>59.841479999999997</c:v>
                </c:pt>
                <c:pt idx="53">
                  <c:v>60.172440000000002</c:v>
                </c:pt>
                <c:pt idx="54">
                  <c:v>60.652540000000002</c:v>
                </c:pt>
                <c:pt idx="55">
                  <c:v>61.060040000000001</c:v>
                </c:pt>
                <c:pt idx="56">
                  <c:v>61.629649999999998</c:v>
                </c:pt>
                <c:pt idx="57">
                  <c:v>62.337240000000001</c:v>
                </c:pt>
                <c:pt idx="58">
                  <c:v>63.003439999999998</c:v>
                </c:pt>
                <c:pt idx="59">
                  <c:v>63.616329999999998</c:v>
                </c:pt>
                <c:pt idx="60">
                  <c:v>64.036429999999996</c:v>
                </c:pt>
                <c:pt idx="61">
                  <c:v>64.681669999999997</c:v>
                </c:pt>
                <c:pt idx="62">
                  <c:v>65.15258</c:v>
                </c:pt>
                <c:pt idx="63">
                  <c:v>65.821070000000006</c:v>
                </c:pt>
                <c:pt idx="64">
                  <c:v>66.229110000000006</c:v>
                </c:pt>
                <c:pt idx="65">
                  <c:v>66.666550000000001</c:v>
                </c:pt>
                <c:pt idx="66">
                  <c:v>66.958640000000003</c:v>
                </c:pt>
                <c:pt idx="67">
                  <c:v>67.382649999999998</c:v>
                </c:pt>
                <c:pt idx="68">
                  <c:v>67.66028</c:v>
                </c:pt>
                <c:pt idx="69">
                  <c:v>68.008859999999999</c:v>
                </c:pt>
                <c:pt idx="70">
                  <c:v>68.287279999999996</c:v>
                </c:pt>
                <c:pt idx="71">
                  <c:v>68.617339999999999</c:v>
                </c:pt>
                <c:pt idx="72">
                  <c:v>69.032020000000003</c:v>
                </c:pt>
                <c:pt idx="73">
                  <c:v>69.322839999999999</c:v>
                </c:pt>
                <c:pt idx="74">
                  <c:v>69.654480000000007</c:v>
                </c:pt>
                <c:pt idx="75">
                  <c:v>69.956479999999999</c:v>
                </c:pt>
                <c:pt idx="76">
                  <c:v>70.305710000000005</c:v>
                </c:pt>
                <c:pt idx="77">
                  <c:v>70.624769999999998</c:v>
                </c:pt>
                <c:pt idx="78">
                  <c:v>70.904449999999997</c:v>
                </c:pt>
                <c:pt idx="79">
                  <c:v>71.241339999999994</c:v>
                </c:pt>
                <c:pt idx="80">
                  <c:v>71.563329999999993</c:v>
                </c:pt>
                <c:pt idx="81">
                  <c:v>72.005619999999993</c:v>
                </c:pt>
                <c:pt idx="82">
                  <c:v>72.239680000000007</c:v>
                </c:pt>
                <c:pt idx="83">
                  <c:v>72.531649999999999</c:v>
                </c:pt>
                <c:pt idx="84">
                  <c:v>72.808819999999997</c:v>
                </c:pt>
                <c:pt idx="85">
                  <c:v>73.180679999999995</c:v>
                </c:pt>
                <c:pt idx="86">
                  <c:v>73.526510000000002</c:v>
                </c:pt>
                <c:pt idx="87">
                  <c:v>73.802999999999997</c:v>
                </c:pt>
                <c:pt idx="88">
                  <c:v>74.079849999999993</c:v>
                </c:pt>
                <c:pt idx="89">
                  <c:v>74.399990000000003</c:v>
                </c:pt>
                <c:pt idx="90">
                  <c:v>74.74606</c:v>
                </c:pt>
                <c:pt idx="91">
                  <c:v>75.090329999999994</c:v>
                </c:pt>
                <c:pt idx="92">
                  <c:v>75.631219999999999</c:v>
                </c:pt>
                <c:pt idx="93">
                  <c:v>75.977670000000003</c:v>
                </c:pt>
                <c:pt idx="94">
                  <c:v>76.253929999999997</c:v>
                </c:pt>
                <c:pt idx="95">
                  <c:v>76.502809999999997</c:v>
                </c:pt>
                <c:pt idx="96">
                  <c:v>76.807100000000005</c:v>
                </c:pt>
                <c:pt idx="97">
                  <c:v>77.214209999999994</c:v>
                </c:pt>
                <c:pt idx="98">
                  <c:v>77.521460000000005</c:v>
                </c:pt>
                <c:pt idx="99">
                  <c:v>77.756379999999993</c:v>
                </c:pt>
                <c:pt idx="100">
                  <c:v>78.048439999999999</c:v>
                </c:pt>
                <c:pt idx="101">
                  <c:v>78.392160000000004</c:v>
                </c:pt>
                <c:pt idx="102">
                  <c:v>78.737489999999994</c:v>
                </c:pt>
                <c:pt idx="103">
                  <c:v>79.165909999999997</c:v>
                </c:pt>
                <c:pt idx="104">
                  <c:v>79.455799999999996</c:v>
                </c:pt>
                <c:pt idx="105">
                  <c:v>79.706549999999993</c:v>
                </c:pt>
                <c:pt idx="106">
                  <c:v>80.011769999999999</c:v>
                </c:pt>
                <c:pt idx="107">
                  <c:v>80.302409999999995</c:v>
                </c:pt>
                <c:pt idx="108">
                  <c:v>80.703670000000002</c:v>
                </c:pt>
                <c:pt idx="109">
                  <c:v>80.956230000000005</c:v>
                </c:pt>
                <c:pt idx="110">
                  <c:v>81.361249999999998</c:v>
                </c:pt>
                <c:pt idx="111">
                  <c:v>81.60812</c:v>
                </c:pt>
                <c:pt idx="112">
                  <c:v>82.033529999999999</c:v>
                </c:pt>
                <c:pt idx="113">
                  <c:v>82.269630000000006</c:v>
                </c:pt>
                <c:pt idx="114">
                  <c:v>82.612629999999996</c:v>
                </c:pt>
                <c:pt idx="115">
                  <c:v>82.931020000000004</c:v>
                </c:pt>
                <c:pt idx="116">
                  <c:v>83.263090000000005</c:v>
                </c:pt>
                <c:pt idx="117">
                  <c:v>83.554050000000004</c:v>
                </c:pt>
                <c:pt idx="118">
                  <c:v>83.763229999999993</c:v>
                </c:pt>
                <c:pt idx="119">
                  <c:v>84.080950000000001</c:v>
                </c:pt>
                <c:pt idx="120">
                  <c:v>84.443619999999996</c:v>
                </c:pt>
                <c:pt idx="121">
                  <c:v>84.773539999999997</c:v>
                </c:pt>
                <c:pt idx="122">
                  <c:v>85.050920000000005</c:v>
                </c:pt>
                <c:pt idx="123">
                  <c:v>85.308989999999994</c:v>
                </c:pt>
                <c:pt idx="124">
                  <c:v>85.616339999999994</c:v>
                </c:pt>
                <c:pt idx="125">
                  <c:v>86.015110000000007</c:v>
                </c:pt>
                <c:pt idx="126">
                  <c:v>86.275540000000007</c:v>
                </c:pt>
                <c:pt idx="127">
                  <c:v>86.655410000000003</c:v>
                </c:pt>
                <c:pt idx="128">
                  <c:v>86.938140000000004</c:v>
                </c:pt>
                <c:pt idx="129">
                  <c:v>87.269970000000001</c:v>
                </c:pt>
                <c:pt idx="130">
                  <c:v>87.586439999999996</c:v>
                </c:pt>
                <c:pt idx="131">
                  <c:v>87.945210000000003</c:v>
                </c:pt>
                <c:pt idx="132">
                  <c:v>88.222830000000002</c:v>
                </c:pt>
                <c:pt idx="133">
                  <c:v>88.569050000000004</c:v>
                </c:pt>
                <c:pt idx="134">
                  <c:v>88.914330000000007</c:v>
                </c:pt>
                <c:pt idx="135">
                  <c:v>89.232690000000005</c:v>
                </c:pt>
                <c:pt idx="136">
                  <c:v>89.504270000000005</c:v>
                </c:pt>
                <c:pt idx="137">
                  <c:v>89.893230000000003</c:v>
                </c:pt>
                <c:pt idx="138">
                  <c:v>90.238110000000006</c:v>
                </c:pt>
                <c:pt idx="139">
                  <c:v>90.527979999999999</c:v>
                </c:pt>
              </c:numCache>
            </c:numRef>
          </c:xVal>
          <c:yVal>
            <c:numRef>
              <c:f>'30km'!$E$2:$E$141</c:f>
              <c:numCache>
                <c:formatCode>General</c:formatCode>
                <c:ptCount val="140"/>
                <c:pt idx="0">
                  <c:v>0.27</c:v>
                </c:pt>
                <c:pt idx="1">
                  <c:v>0.2</c:v>
                </c:pt>
                <c:pt idx="2">
                  <c:v>0.23</c:v>
                </c:pt>
                <c:pt idx="3">
                  <c:v>0.48</c:v>
                </c:pt>
                <c:pt idx="4">
                  <c:v>0.72</c:v>
                </c:pt>
                <c:pt idx="5">
                  <c:v>0.67</c:v>
                </c:pt>
                <c:pt idx="6">
                  <c:v>0.77</c:v>
                </c:pt>
                <c:pt idx="7">
                  <c:v>0.9</c:v>
                </c:pt>
                <c:pt idx="8">
                  <c:v>0.81</c:v>
                </c:pt>
                <c:pt idx="9">
                  <c:v>0.87</c:v>
                </c:pt>
                <c:pt idx="10">
                  <c:v>0.95</c:v>
                </c:pt>
                <c:pt idx="11">
                  <c:v>0.91</c:v>
                </c:pt>
                <c:pt idx="12">
                  <c:v>0.97</c:v>
                </c:pt>
                <c:pt idx="13">
                  <c:v>0.93</c:v>
                </c:pt>
                <c:pt idx="14">
                  <c:v>1.0900000000000001</c:v>
                </c:pt>
                <c:pt idx="15">
                  <c:v>1.05</c:v>
                </c:pt>
                <c:pt idx="16">
                  <c:v>1.0900000000000001</c:v>
                </c:pt>
                <c:pt idx="17">
                  <c:v>1.1200000000000001</c:v>
                </c:pt>
                <c:pt idx="18">
                  <c:v>0.63</c:v>
                </c:pt>
                <c:pt idx="19">
                  <c:v>0.65</c:v>
                </c:pt>
                <c:pt idx="20">
                  <c:v>0.87</c:v>
                </c:pt>
                <c:pt idx="21">
                  <c:v>0.67</c:v>
                </c:pt>
                <c:pt idx="22">
                  <c:v>0.37</c:v>
                </c:pt>
                <c:pt idx="23">
                  <c:v>0.39</c:v>
                </c:pt>
                <c:pt idx="24">
                  <c:v>0.67</c:v>
                </c:pt>
                <c:pt idx="25">
                  <c:v>0.55000000000000004</c:v>
                </c:pt>
                <c:pt idx="26">
                  <c:v>0.25</c:v>
                </c:pt>
                <c:pt idx="27">
                  <c:v>0.49</c:v>
                </c:pt>
                <c:pt idx="28">
                  <c:v>0.38</c:v>
                </c:pt>
                <c:pt idx="29">
                  <c:v>0.3</c:v>
                </c:pt>
                <c:pt idx="30">
                  <c:v>0.86</c:v>
                </c:pt>
                <c:pt idx="31">
                  <c:v>0.48</c:v>
                </c:pt>
                <c:pt idx="32">
                  <c:v>0.81</c:v>
                </c:pt>
                <c:pt idx="33">
                  <c:v>0.9</c:v>
                </c:pt>
                <c:pt idx="34">
                  <c:v>0.4</c:v>
                </c:pt>
                <c:pt idx="35">
                  <c:v>0.35</c:v>
                </c:pt>
                <c:pt idx="36">
                  <c:v>0.49</c:v>
                </c:pt>
                <c:pt idx="37">
                  <c:v>0.31</c:v>
                </c:pt>
                <c:pt idx="38">
                  <c:v>0.33</c:v>
                </c:pt>
                <c:pt idx="39">
                  <c:v>0.67</c:v>
                </c:pt>
                <c:pt idx="40">
                  <c:v>0.45</c:v>
                </c:pt>
                <c:pt idx="41">
                  <c:v>0.62</c:v>
                </c:pt>
                <c:pt idx="42">
                  <c:v>0.69</c:v>
                </c:pt>
                <c:pt idx="43">
                  <c:v>0.67</c:v>
                </c:pt>
                <c:pt idx="44">
                  <c:v>0.53</c:v>
                </c:pt>
                <c:pt idx="45">
                  <c:v>1.69</c:v>
                </c:pt>
                <c:pt idx="46">
                  <c:v>0.49</c:v>
                </c:pt>
                <c:pt idx="47">
                  <c:v>0.64</c:v>
                </c:pt>
                <c:pt idx="48">
                  <c:v>0.48</c:v>
                </c:pt>
                <c:pt idx="49">
                  <c:v>0.45</c:v>
                </c:pt>
                <c:pt idx="50">
                  <c:v>0.51</c:v>
                </c:pt>
                <c:pt idx="51">
                  <c:v>0.59</c:v>
                </c:pt>
                <c:pt idx="52">
                  <c:v>0.53</c:v>
                </c:pt>
                <c:pt idx="53">
                  <c:v>0.33</c:v>
                </c:pt>
                <c:pt idx="54">
                  <c:v>0.48</c:v>
                </c:pt>
                <c:pt idx="55">
                  <c:v>0.41</c:v>
                </c:pt>
                <c:pt idx="56">
                  <c:v>0.56999999999999995</c:v>
                </c:pt>
                <c:pt idx="57">
                  <c:v>0.71</c:v>
                </c:pt>
                <c:pt idx="58">
                  <c:v>0.66</c:v>
                </c:pt>
                <c:pt idx="59">
                  <c:v>0.62</c:v>
                </c:pt>
                <c:pt idx="60">
                  <c:v>0.42</c:v>
                </c:pt>
                <c:pt idx="61">
                  <c:v>0.64</c:v>
                </c:pt>
                <c:pt idx="62">
                  <c:v>0.47</c:v>
                </c:pt>
                <c:pt idx="63">
                  <c:v>0.67</c:v>
                </c:pt>
                <c:pt idx="64">
                  <c:v>0.41</c:v>
                </c:pt>
                <c:pt idx="65">
                  <c:v>0.44</c:v>
                </c:pt>
                <c:pt idx="66">
                  <c:v>0.28999999999999998</c:v>
                </c:pt>
                <c:pt idx="67">
                  <c:v>0.42</c:v>
                </c:pt>
                <c:pt idx="68">
                  <c:v>0.28000000000000003</c:v>
                </c:pt>
                <c:pt idx="69">
                  <c:v>0.35</c:v>
                </c:pt>
                <c:pt idx="70">
                  <c:v>0.28000000000000003</c:v>
                </c:pt>
                <c:pt idx="71">
                  <c:v>0.33</c:v>
                </c:pt>
                <c:pt idx="72">
                  <c:v>0.41</c:v>
                </c:pt>
                <c:pt idx="73">
                  <c:v>0.28999999999999998</c:v>
                </c:pt>
                <c:pt idx="74">
                  <c:v>0.34</c:v>
                </c:pt>
                <c:pt idx="75">
                  <c:v>0.3</c:v>
                </c:pt>
                <c:pt idx="76">
                  <c:v>0.35</c:v>
                </c:pt>
                <c:pt idx="77">
                  <c:v>0.32</c:v>
                </c:pt>
                <c:pt idx="78">
                  <c:v>0.28000000000000003</c:v>
                </c:pt>
                <c:pt idx="79">
                  <c:v>0.33</c:v>
                </c:pt>
                <c:pt idx="80">
                  <c:v>0.32</c:v>
                </c:pt>
                <c:pt idx="81">
                  <c:v>0.45</c:v>
                </c:pt>
                <c:pt idx="82">
                  <c:v>0.23</c:v>
                </c:pt>
                <c:pt idx="83">
                  <c:v>0.28999999999999998</c:v>
                </c:pt>
                <c:pt idx="84">
                  <c:v>0.28000000000000003</c:v>
                </c:pt>
                <c:pt idx="85">
                  <c:v>0.37</c:v>
                </c:pt>
                <c:pt idx="86">
                  <c:v>0.35</c:v>
                </c:pt>
                <c:pt idx="87">
                  <c:v>0.27</c:v>
                </c:pt>
                <c:pt idx="88">
                  <c:v>0.28000000000000003</c:v>
                </c:pt>
                <c:pt idx="89">
                  <c:v>0.32</c:v>
                </c:pt>
                <c:pt idx="90">
                  <c:v>0.35</c:v>
                </c:pt>
                <c:pt idx="91">
                  <c:v>0.34</c:v>
                </c:pt>
                <c:pt idx="92">
                  <c:v>0.54</c:v>
                </c:pt>
                <c:pt idx="93">
                  <c:v>0.35</c:v>
                </c:pt>
                <c:pt idx="94">
                  <c:v>0.27</c:v>
                </c:pt>
                <c:pt idx="95">
                  <c:v>0.25</c:v>
                </c:pt>
                <c:pt idx="96">
                  <c:v>0.31</c:v>
                </c:pt>
                <c:pt idx="97">
                  <c:v>0.4</c:v>
                </c:pt>
                <c:pt idx="98">
                  <c:v>0.31</c:v>
                </c:pt>
                <c:pt idx="99">
                  <c:v>0.24</c:v>
                </c:pt>
                <c:pt idx="100">
                  <c:v>0.28999999999999998</c:v>
                </c:pt>
                <c:pt idx="101">
                  <c:v>0.34</c:v>
                </c:pt>
                <c:pt idx="102">
                  <c:v>0.35</c:v>
                </c:pt>
                <c:pt idx="103">
                  <c:v>0.43</c:v>
                </c:pt>
                <c:pt idx="104">
                  <c:v>0.28999999999999998</c:v>
                </c:pt>
                <c:pt idx="105">
                  <c:v>0.25</c:v>
                </c:pt>
                <c:pt idx="106">
                  <c:v>0.3</c:v>
                </c:pt>
                <c:pt idx="107">
                  <c:v>0.28999999999999998</c:v>
                </c:pt>
                <c:pt idx="108">
                  <c:v>0.4</c:v>
                </c:pt>
                <c:pt idx="109">
                  <c:v>0.26</c:v>
                </c:pt>
                <c:pt idx="110">
                  <c:v>0.4</c:v>
                </c:pt>
                <c:pt idx="111">
                  <c:v>0.25</c:v>
                </c:pt>
                <c:pt idx="112">
                  <c:v>0.42</c:v>
                </c:pt>
                <c:pt idx="113">
                  <c:v>0.24</c:v>
                </c:pt>
                <c:pt idx="114">
                  <c:v>0.34</c:v>
                </c:pt>
                <c:pt idx="115">
                  <c:v>0.32</c:v>
                </c:pt>
                <c:pt idx="116">
                  <c:v>0.33</c:v>
                </c:pt>
                <c:pt idx="117">
                  <c:v>0.28999999999999998</c:v>
                </c:pt>
                <c:pt idx="118">
                  <c:v>0.21</c:v>
                </c:pt>
                <c:pt idx="119">
                  <c:v>0.32</c:v>
                </c:pt>
                <c:pt idx="120">
                  <c:v>0.36</c:v>
                </c:pt>
                <c:pt idx="121">
                  <c:v>0.33</c:v>
                </c:pt>
                <c:pt idx="122">
                  <c:v>0.28000000000000003</c:v>
                </c:pt>
                <c:pt idx="123">
                  <c:v>0.26</c:v>
                </c:pt>
                <c:pt idx="124">
                  <c:v>0.31</c:v>
                </c:pt>
                <c:pt idx="125">
                  <c:v>0.4</c:v>
                </c:pt>
                <c:pt idx="126">
                  <c:v>0.26</c:v>
                </c:pt>
                <c:pt idx="127">
                  <c:v>0.38</c:v>
                </c:pt>
                <c:pt idx="128">
                  <c:v>0.28000000000000003</c:v>
                </c:pt>
                <c:pt idx="129">
                  <c:v>0.33</c:v>
                </c:pt>
                <c:pt idx="130">
                  <c:v>0.32</c:v>
                </c:pt>
                <c:pt idx="131">
                  <c:v>0.36</c:v>
                </c:pt>
                <c:pt idx="132">
                  <c:v>0.27</c:v>
                </c:pt>
                <c:pt idx="133">
                  <c:v>0.35</c:v>
                </c:pt>
                <c:pt idx="134">
                  <c:v>0.34</c:v>
                </c:pt>
                <c:pt idx="135">
                  <c:v>0.32</c:v>
                </c:pt>
                <c:pt idx="136">
                  <c:v>0.27</c:v>
                </c:pt>
                <c:pt idx="137">
                  <c:v>0.39</c:v>
                </c:pt>
                <c:pt idx="138">
                  <c:v>0.35</c:v>
                </c:pt>
                <c:pt idx="139">
                  <c:v>0.28999999999999998</c:v>
                </c:pt>
              </c:numCache>
            </c:numRef>
          </c:yVal>
          <c:smooth val="1"/>
          <c:extLst>
            <c:ext xmlns:c16="http://schemas.microsoft.com/office/drawing/2014/chart" uri="{C3380CC4-5D6E-409C-BE32-E72D297353CC}">
              <c16:uniqueId val="{00000001-D7E6-46EE-A9AA-79CE7971794A}"/>
            </c:ext>
          </c:extLst>
        </c:ser>
        <c:dLbls>
          <c:showLegendKey val="0"/>
          <c:showVal val="0"/>
          <c:showCatName val="0"/>
          <c:showSerName val="0"/>
          <c:showPercent val="0"/>
          <c:showBubbleSize val="0"/>
        </c:dLbls>
        <c:axId val="212234240"/>
        <c:axId val="212236544"/>
      </c:scatterChart>
      <c:valAx>
        <c:axId val="212234240"/>
        <c:scaling>
          <c:orientation val="minMax"/>
        </c:scaling>
        <c:delete val="1"/>
        <c:axPos val="b"/>
        <c:title>
          <c:tx>
            <c:rich>
              <a:bodyPr/>
              <a:lstStyle/>
              <a:p>
                <a:pPr>
                  <a:defRPr sz="1400"/>
                </a:pPr>
                <a:r>
                  <a:rPr lang="en-US" altLang="en-US" sz="1400"/>
                  <a:t>Time (second)</a:t>
                </a:r>
              </a:p>
            </c:rich>
          </c:tx>
          <c:overlay val="1"/>
        </c:title>
        <c:numFmt formatCode="General" sourceLinked="1"/>
        <c:majorTickMark val="none"/>
        <c:minorTickMark val="cross"/>
        <c:tickLblPos val="nextTo"/>
        <c:crossAx val="212236544"/>
        <c:crosses val="autoZero"/>
        <c:crossBetween val="midCat"/>
        <c:majorUnit val="10"/>
      </c:valAx>
      <c:valAx>
        <c:axId val="212236544"/>
        <c:scaling>
          <c:orientation val="minMax"/>
        </c:scaling>
        <c:delete val="1"/>
        <c:axPos val="l"/>
        <c:majorGridlines>
          <c:spPr>
            <a:ln w="22225">
              <a:prstDash val="sysDot"/>
            </a:ln>
          </c:spPr>
        </c:majorGridlines>
        <c:title>
          <c:tx>
            <c:rich>
              <a:bodyPr/>
              <a:lstStyle/>
              <a:p>
                <a:pPr>
                  <a:defRPr sz="1400"/>
                </a:pPr>
                <a:r>
                  <a:rPr lang="en-US" altLang="en-US" sz="1400"/>
                  <a:t>RTT (second)</a:t>
                </a:r>
              </a:p>
            </c:rich>
          </c:tx>
          <c:overlay val="1"/>
        </c:title>
        <c:numFmt formatCode="General" sourceLinked="1"/>
        <c:majorTickMark val="none"/>
        <c:minorTickMark val="cross"/>
        <c:tickLblPos val="nextTo"/>
        <c:crossAx val="212234240"/>
        <c:crosses val="autoZero"/>
        <c:crossBetween val="midCat"/>
      </c:valAx>
    </c:plotArea>
    <c:legend>
      <c:legendPos val="r"/>
      <c:layout>
        <c:manualLayout>
          <c:xMode val="edge"/>
          <c:yMode val="edge"/>
          <c:x val="0.67341923168694862"/>
          <c:y val="7.5243313032472878E-2"/>
          <c:w val="0.27893947347490683"/>
          <c:h val="0.19583166546999931"/>
        </c:manualLayout>
      </c:layout>
      <c:overlay val="1"/>
      <c:spPr>
        <a:solidFill>
          <a:schemeClr val="bg1"/>
        </a:solidFill>
        <a:ln w="12700">
          <a:solidFill>
            <a:schemeClr val="tx1"/>
          </a:solidFill>
        </a:ln>
      </c:spPr>
      <c:txPr>
        <a:bodyPr/>
        <a:lstStyle/>
        <a:p>
          <a:pPr>
            <a:defRPr sz="1200" b="1" i="0" baseline="0"/>
          </a:pPr>
          <a:endParaRPr lang="ko-KR"/>
        </a:p>
      </c:txPr>
    </c:legend>
    <c:plotVisOnly val="1"/>
    <c:dispBlanksAs val="gap"/>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231199360956"/>
          <c:y val="6.2247275908693278E-2"/>
          <c:w val="0.84326518315645327"/>
          <c:h val="0.71737495043335431"/>
        </c:manualLayout>
      </c:layout>
      <c:scatterChart>
        <c:scatterStyle val="lineMarker"/>
        <c:varyColors val="1"/>
        <c:ser>
          <c:idx val="0"/>
          <c:order val="0"/>
          <c:tx>
            <c:v>Primary path</c:v>
          </c:tx>
          <c:spPr>
            <a:ln w="34925">
              <a:solidFill>
                <a:schemeClr val="tx2"/>
              </a:solidFill>
            </a:ln>
          </c:spPr>
          <c:marker>
            <c:symbol val="none"/>
          </c:marker>
          <c:xVal>
            <c:numRef>
              <c:f>'60km'!$A$2:$A$55</c:f>
              <c:numCache>
                <c:formatCode>General</c:formatCode>
                <c:ptCount val="54"/>
                <c:pt idx="0">
                  <c:v>14.383150000000001</c:v>
                </c:pt>
                <c:pt idx="1">
                  <c:v>14.398910000000001</c:v>
                </c:pt>
                <c:pt idx="2">
                  <c:v>14.43047</c:v>
                </c:pt>
                <c:pt idx="3">
                  <c:v>14.52393</c:v>
                </c:pt>
                <c:pt idx="4">
                  <c:v>14.652990000000001</c:v>
                </c:pt>
                <c:pt idx="5">
                  <c:v>14.8162</c:v>
                </c:pt>
                <c:pt idx="6">
                  <c:v>14.872249999999999</c:v>
                </c:pt>
                <c:pt idx="7">
                  <c:v>15.05142</c:v>
                </c:pt>
                <c:pt idx="8">
                  <c:v>15.15061</c:v>
                </c:pt>
                <c:pt idx="9">
                  <c:v>15.27882</c:v>
                </c:pt>
                <c:pt idx="10">
                  <c:v>15.450279999999999</c:v>
                </c:pt>
                <c:pt idx="11">
                  <c:v>15.6244</c:v>
                </c:pt>
                <c:pt idx="12">
                  <c:v>15.841950000000001</c:v>
                </c:pt>
                <c:pt idx="13">
                  <c:v>16.047350000000002</c:v>
                </c:pt>
                <c:pt idx="14">
                  <c:v>16.21433</c:v>
                </c:pt>
                <c:pt idx="15">
                  <c:v>16.423960000000001</c:v>
                </c:pt>
                <c:pt idx="16">
                  <c:v>16.718209999999999</c:v>
                </c:pt>
                <c:pt idx="17">
                  <c:v>16.959700000000002</c:v>
                </c:pt>
                <c:pt idx="18">
                  <c:v>17.257449999999999</c:v>
                </c:pt>
                <c:pt idx="19">
                  <c:v>17.54522</c:v>
                </c:pt>
                <c:pt idx="20">
                  <c:v>17.95701</c:v>
                </c:pt>
                <c:pt idx="21">
                  <c:v>18.313970000000001</c:v>
                </c:pt>
                <c:pt idx="22">
                  <c:v>18.657240000000002</c:v>
                </c:pt>
                <c:pt idx="23">
                  <c:v>18.919370000000001</c:v>
                </c:pt>
                <c:pt idx="24">
                  <c:v>19.279979999999998</c:v>
                </c:pt>
                <c:pt idx="25">
                  <c:v>19.625859999999999</c:v>
                </c:pt>
                <c:pt idx="26">
                  <c:v>19.887979999999999</c:v>
                </c:pt>
                <c:pt idx="27">
                  <c:v>20.192740000000001</c:v>
                </c:pt>
                <c:pt idx="28">
                  <c:v>20.511749999999999</c:v>
                </c:pt>
                <c:pt idx="29">
                  <c:v>20.746700000000001</c:v>
                </c:pt>
                <c:pt idx="30">
                  <c:v>21.04091</c:v>
                </c:pt>
                <c:pt idx="31">
                  <c:v>21.600619999999999</c:v>
                </c:pt>
                <c:pt idx="32">
                  <c:v>21.864460000000001</c:v>
                </c:pt>
                <c:pt idx="33">
                  <c:v>22.19425</c:v>
                </c:pt>
                <c:pt idx="34">
                  <c:v>22.54121</c:v>
                </c:pt>
                <c:pt idx="35">
                  <c:v>22.85943</c:v>
                </c:pt>
                <c:pt idx="36">
                  <c:v>23.106660000000002</c:v>
                </c:pt>
                <c:pt idx="37">
                  <c:v>23.381329999999998</c:v>
                </c:pt>
                <c:pt idx="38">
                  <c:v>23.724419999999999</c:v>
                </c:pt>
                <c:pt idx="39">
                  <c:v>24.027159999999999</c:v>
                </c:pt>
                <c:pt idx="40">
                  <c:v>24.365950000000002</c:v>
                </c:pt>
                <c:pt idx="41">
                  <c:v>24.785910000000001</c:v>
                </c:pt>
                <c:pt idx="42">
                  <c:v>25.065639999999998</c:v>
                </c:pt>
                <c:pt idx="43">
                  <c:v>25.488019999999999</c:v>
                </c:pt>
                <c:pt idx="44">
                  <c:v>25.8124</c:v>
                </c:pt>
                <c:pt idx="45">
                  <c:v>26.504010000000001</c:v>
                </c:pt>
                <c:pt idx="46">
                  <c:v>26.982620000000001</c:v>
                </c:pt>
                <c:pt idx="47">
                  <c:v>27.312919999999998</c:v>
                </c:pt>
                <c:pt idx="48">
                  <c:v>28.102119999999999</c:v>
                </c:pt>
                <c:pt idx="49">
                  <c:v>28.750689999999999</c:v>
                </c:pt>
                <c:pt idx="50">
                  <c:v>29.378150000000002</c:v>
                </c:pt>
                <c:pt idx="51">
                  <c:v>30.499269999999999</c:v>
                </c:pt>
                <c:pt idx="52">
                  <c:v>32.252589999999998</c:v>
                </c:pt>
                <c:pt idx="53">
                  <c:v>32.653010000000002</c:v>
                </c:pt>
              </c:numCache>
            </c:numRef>
          </c:xVal>
          <c:yVal>
            <c:numRef>
              <c:f>'60km'!$B$2:$B$55</c:f>
              <c:numCache>
                <c:formatCode>General</c:formatCode>
                <c:ptCount val="54"/>
                <c:pt idx="0">
                  <c:v>0.02</c:v>
                </c:pt>
                <c:pt idx="1">
                  <c:v>0.01</c:v>
                </c:pt>
                <c:pt idx="2">
                  <c:v>0.04</c:v>
                </c:pt>
                <c:pt idx="3">
                  <c:v>0.05</c:v>
                </c:pt>
                <c:pt idx="4">
                  <c:v>0.08</c:v>
                </c:pt>
                <c:pt idx="5">
                  <c:v>0.16</c:v>
                </c:pt>
                <c:pt idx="6">
                  <c:v>0.06</c:v>
                </c:pt>
                <c:pt idx="7">
                  <c:v>0.18</c:v>
                </c:pt>
                <c:pt idx="8">
                  <c:v>0.1</c:v>
                </c:pt>
                <c:pt idx="9">
                  <c:v>0.12</c:v>
                </c:pt>
                <c:pt idx="10">
                  <c:v>0.18</c:v>
                </c:pt>
                <c:pt idx="11">
                  <c:v>0.17</c:v>
                </c:pt>
                <c:pt idx="12">
                  <c:v>0.22</c:v>
                </c:pt>
                <c:pt idx="13">
                  <c:v>0.2</c:v>
                </c:pt>
                <c:pt idx="14">
                  <c:v>0.17</c:v>
                </c:pt>
                <c:pt idx="15">
                  <c:v>0.21</c:v>
                </c:pt>
                <c:pt idx="16">
                  <c:v>0.28999999999999998</c:v>
                </c:pt>
                <c:pt idx="17">
                  <c:v>0.24</c:v>
                </c:pt>
                <c:pt idx="18">
                  <c:v>0.3</c:v>
                </c:pt>
                <c:pt idx="19">
                  <c:v>0.28999999999999998</c:v>
                </c:pt>
                <c:pt idx="20">
                  <c:v>0.41</c:v>
                </c:pt>
                <c:pt idx="21">
                  <c:v>0.36</c:v>
                </c:pt>
                <c:pt idx="22">
                  <c:v>0.34</c:v>
                </c:pt>
                <c:pt idx="23">
                  <c:v>0.26</c:v>
                </c:pt>
                <c:pt idx="24">
                  <c:v>0.36</c:v>
                </c:pt>
                <c:pt idx="25">
                  <c:v>0.35</c:v>
                </c:pt>
                <c:pt idx="26">
                  <c:v>0.26</c:v>
                </c:pt>
                <c:pt idx="27">
                  <c:v>0.31</c:v>
                </c:pt>
                <c:pt idx="28">
                  <c:v>0.32</c:v>
                </c:pt>
                <c:pt idx="29">
                  <c:v>0.23</c:v>
                </c:pt>
                <c:pt idx="30">
                  <c:v>0.3</c:v>
                </c:pt>
                <c:pt idx="31">
                  <c:v>0.56000000000000005</c:v>
                </c:pt>
                <c:pt idx="32">
                  <c:v>0.26</c:v>
                </c:pt>
                <c:pt idx="33">
                  <c:v>0.33</c:v>
                </c:pt>
                <c:pt idx="34">
                  <c:v>0.35</c:v>
                </c:pt>
                <c:pt idx="35">
                  <c:v>0.31</c:v>
                </c:pt>
                <c:pt idx="36">
                  <c:v>0.25</c:v>
                </c:pt>
                <c:pt idx="37">
                  <c:v>0.28000000000000003</c:v>
                </c:pt>
                <c:pt idx="38">
                  <c:v>0.34</c:v>
                </c:pt>
                <c:pt idx="39">
                  <c:v>0.3</c:v>
                </c:pt>
                <c:pt idx="40">
                  <c:v>0.34</c:v>
                </c:pt>
                <c:pt idx="41">
                  <c:v>0.42</c:v>
                </c:pt>
                <c:pt idx="42">
                  <c:v>0.28000000000000003</c:v>
                </c:pt>
                <c:pt idx="43">
                  <c:v>0.42</c:v>
                </c:pt>
                <c:pt idx="44">
                  <c:v>0.33</c:v>
                </c:pt>
                <c:pt idx="45">
                  <c:v>0.69</c:v>
                </c:pt>
                <c:pt idx="46">
                  <c:v>0.48</c:v>
                </c:pt>
                <c:pt idx="47">
                  <c:v>0.33</c:v>
                </c:pt>
                <c:pt idx="48">
                  <c:v>0.79</c:v>
                </c:pt>
                <c:pt idx="49">
                  <c:v>0.65</c:v>
                </c:pt>
                <c:pt idx="50">
                  <c:v>0.62</c:v>
                </c:pt>
                <c:pt idx="51">
                  <c:v>1.1200000000000001</c:v>
                </c:pt>
                <c:pt idx="52">
                  <c:v>0.64</c:v>
                </c:pt>
                <c:pt idx="53">
                  <c:v>0.4</c:v>
                </c:pt>
              </c:numCache>
            </c:numRef>
          </c:yVal>
          <c:smooth val="1"/>
          <c:extLst>
            <c:ext xmlns:c16="http://schemas.microsoft.com/office/drawing/2014/chart" uri="{C3380CC4-5D6E-409C-BE32-E72D297353CC}">
              <c16:uniqueId val="{00000000-5A54-47A1-BF0E-DD32858F01D6}"/>
            </c:ext>
          </c:extLst>
        </c:ser>
        <c:ser>
          <c:idx val="1"/>
          <c:order val="1"/>
          <c:tx>
            <c:v>Alternative path</c:v>
          </c:tx>
          <c:spPr>
            <a:ln w="34925"/>
          </c:spPr>
          <c:marker>
            <c:symbol val="diamond"/>
            <c:size val="6"/>
            <c:spPr>
              <a:noFill/>
            </c:spPr>
          </c:marker>
          <c:xVal>
            <c:numRef>
              <c:f>'60km'!$D$2:$D$61</c:f>
              <c:numCache>
                <c:formatCode>General</c:formatCode>
                <c:ptCount val="60"/>
                <c:pt idx="0">
                  <c:v>24.845050000000001</c:v>
                </c:pt>
                <c:pt idx="1">
                  <c:v>25.26491</c:v>
                </c:pt>
                <c:pt idx="2">
                  <c:v>25.636089999999999</c:v>
                </c:pt>
                <c:pt idx="3">
                  <c:v>25.932600000000001</c:v>
                </c:pt>
                <c:pt idx="4">
                  <c:v>25.99541</c:v>
                </c:pt>
                <c:pt idx="5">
                  <c:v>26.062080000000002</c:v>
                </c:pt>
                <c:pt idx="6">
                  <c:v>26.228100000000001</c:v>
                </c:pt>
                <c:pt idx="7">
                  <c:v>26.442399999999999</c:v>
                </c:pt>
                <c:pt idx="8">
                  <c:v>26.626999999999999</c:v>
                </c:pt>
                <c:pt idx="9">
                  <c:v>26.84421</c:v>
                </c:pt>
                <c:pt idx="10">
                  <c:v>27.236910000000002</c:v>
                </c:pt>
                <c:pt idx="11">
                  <c:v>27.517610000000001</c:v>
                </c:pt>
                <c:pt idx="12">
                  <c:v>27.828769999999999</c:v>
                </c:pt>
                <c:pt idx="13">
                  <c:v>28.2331</c:v>
                </c:pt>
                <c:pt idx="14">
                  <c:v>28.44575</c:v>
                </c:pt>
                <c:pt idx="15">
                  <c:v>29.07169</c:v>
                </c:pt>
                <c:pt idx="16">
                  <c:v>29.42304</c:v>
                </c:pt>
                <c:pt idx="17">
                  <c:v>29.85979</c:v>
                </c:pt>
                <c:pt idx="18">
                  <c:v>30.261810000000001</c:v>
                </c:pt>
                <c:pt idx="19">
                  <c:v>30.691459999999999</c:v>
                </c:pt>
                <c:pt idx="20">
                  <c:v>31.036709999999999</c:v>
                </c:pt>
                <c:pt idx="21">
                  <c:v>31.614850000000001</c:v>
                </c:pt>
                <c:pt idx="22">
                  <c:v>32.174990000000001</c:v>
                </c:pt>
                <c:pt idx="23">
                  <c:v>32.68665</c:v>
                </c:pt>
                <c:pt idx="24">
                  <c:v>33.171039999999998</c:v>
                </c:pt>
                <c:pt idx="25">
                  <c:v>33.669080000000001</c:v>
                </c:pt>
                <c:pt idx="26">
                  <c:v>34.070399999999999</c:v>
                </c:pt>
                <c:pt idx="27">
                  <c:v>34.376260000000002</c:v>
                </c:pt>
                <c:pt idx="28">
                  <c:v>34.668860000000002</c:v>
                </c:pt>
                <c:pt idx="29">
                  <c:v>34.94858</c:v>
                </c:pt>
                <c:pt idx="30">
                  <c:v>35.306890000000003</c:v>
                </c:pt>
                <c:pt idx="31">
                  <c:v>35.59789</c:v>
                </c:pt>
                <c:pt idx="32">
                  <c:v>36.010100000000001</c:v>
                </c:pt>
                <c:pt idx="33">
                  <c:v>36.298690000000001</c:v>
                </c:pt>
                <c:pt idx="34">
                  <c:v>36.661360000000002</c:v>
                </c:pt>
                <c:pt idx="35">
                  <c:v>36.963340000000002</c:v>
                </c:pt>
                <c:pt idx="36">
                  <c:v>37.227580000000003</c:v>
                </c:pt>
                <c:pt idx="37">
                  <c:v>37.579219999999999</c:v>
                </c:pt>
                <c:pt idx="38">
                  <c:v>37.796080000000003</c:v>
                </c:pt>
                <c:pt idx="39">
                  <c:v>38.102530000000002</c:v>
                </c:pt>
                <c:pt idx="40">
                  <c:v>38.508130000000001</c:v>
                </c:pt>
                <c:pt idx="41">
                  <c:v>38.74324</c:v>
                </c:pt>
                <c:pt idx="42">
                  <c:v>39.059370000000001</c:v>
                </c:pt>
                <c:pt idx="43">
                  <c:v>39.745420000000003</c:v>
                </c:pt>
                <c:pt idx="44">
                  <c:v>40.029139999999998</c:v>
                </c:pt>
                <c:pt idx="45">
                  <c:v>40.293729999999996</c:v>
                </c:pt>
                <c:pt idx="46">
                  <c:v>40.64</c:v>
                </c:pt>
                <c:pt idx="47">
                  <c:v>41.01491</c:v>
                </c:pt>
                <c:pt idx="48">
                  <c:v>41.484960000000001</c:v>
                </c:pt>
                <c:pt idx="49">
                  <c:v>41.815750000000001</c:v>
                </c:pt>
                <c:pt idx="50">
                  <c:v>41.99933</c:v>
                </c:pt>
                <c:pt idx="51">
                  <c:v>42.393050000000002</c:v>
                </c:pt>
                <c:pt idx="52">
                  <c:v>42.769309999999997</c:v>
                </c:pt>
                <c:pt idx="53">
                  <c:v>43.074190000000002</c:v>
                </c:pt>
                <c:pt idx="54">
                  <c:v>43.403950000000002</c:v>
                </c:pt>
                <c:pt idx="55">
                  <c:v>43.600769999999997</c:v>
                </c:pt>
                <c:pt idx="56">
                  <c:v>43.97457</c:v>
                </c:pt>
                <c:pt idx="57">
                  <c:v>44.377490000000002</c:v>
                </c:pt>
                <c:pt idx="58">
                  <c:v>44.709739999999996</c:v>
                </c:pt>
                <c:pt idx="59">
                  <c:v>45.337899999999998</c:v>
                </c:pt>
              </c:numCache>
            </c:numRef>
          </c:xVal>
          <c:yVal>
            <c:numRef>
              <c:f>'60km'!$E$2:$E$61</c:f>
              <c:numCache>
                <c:formatCode>General</c:formatCode>
                <c:ptCount val="60"/>
                <c:pt idx="0">
                  <c:v>0.39</c:v>
                </c:pt>
                <c:pt idx="1">
                  <c:v>0.42</c:v>
                </c:pt>
                <c:pt idx="2">
                  <c:v>0.37</c:v>
                </c:pt>
                <c:pt idx="3">
                  <c:v>0.28999999999999998</c:v>
                </c:pt>
                <c:pt idx="4">
                  <c:v>7.0000000000000007E-2</c:v>
                </c:pt>
                <c:pt idx="5">
                  <c:v>0.06</c:v>
                </c:pt>
                <c:pt idx="6">
                  <c:v>0.17</c:v>
                </c:pt>
                <c:pt idx="7">
                  <c:v>0.21</c:v>
                </c:pt>
                <c:pt idx="8">
                  <c:v>0.19</c:v>
                </c:pt>
                <c:pt idx="9">
                  <c:v>0.21</c:v>
                </c:pt>
                <c:pt idx="10">
                  <c:v>0.4</c:v>
                </c:pt>
                <c:pt idx="11">
                  <c:v>0.28000000000000003</c:v>
                </c:pt>
                <c:pt idx="12">
                  <c:v>0.31</c:v>
                </c:pt>
                <c:pt idx="13">
                  <c:v>0.4</c:v>
                </c:pt>
                <c:pt idx="14">
                  <c:v>0.22</c:v>
                </c:pt>
                <c:pt idx="15">
                  <c:v>0.62</c:v>
                </c:pt>
                <c:pt idx="16">
                  <c:v>0.35</c:v>
                </c:pt>
                <c:pt idx="17">
                  <c:v>0.44</c:v>
                </c:pt>
                <c:pt idx="18">
                  <c:v>0.4</c:v>
                </c:pt>
                <c:pt idx="19">
                  <c:v>0.43</c:v>
                </c:pt>
                <c:pt idx="20">
                  <c:v>0.35</c:v>
                </c:pt>
                <c:pt idx="21">
                  <c:v>0.57999999999999996</c:v>
                </c:pt>
                <c:pt idx="22">
                  <c:v>0.56000000000000005</c:v>
                </c:pt>
                <c:pt idx="23">
                  <c:v>0.51</c:v>
                </c:pt>
                <c:pt idx="24">
                  <c:v>0.48</c:v>
                </c:pt>
                <c:pt idx="25">
                  <c:v>0.5</c:v>
                </c:pt>
                <c:pt idx="26">
                  <c:v>0.4</c:v>
                </c:pt>
                <c:pt idx="27">
                  <c:v>0.31</c:v>
                </c:pt>
                <c:pt idx="28">
                  <c:v>0.28999999999999998</c:v>
                </c:pt>
                <c:pt idx="29">
                  <c:v>0.28000000000000003</c:v>
                </c:pt>
                <c:pt idx="30">
                  <c:v>0.36</c:v>
                </c:pt>
                <c:pt idx="31">
                  <c:v>0.28999999999999998</c:v>
                </c:pt>
                <c:pt idx="32">
                  <c:v>0.41</c:v>
                </c:pt>
                <c:pt idx="33">
                  <c:v>0.28999999999999998</c:v>
                </c:pt>
                <c:pt idx="34">
                  <c:v>0.36</c:v>
                </c:pt>
                <c:pt idx="35">
                  <c:v>0.3</c:v>
                </c:pt>
                <c:pt idx="36">
                  <c:v>0.27</c:v>
                </c:pt>
                <c:pt idx="37">
                  <c:v>0.35</c:v>
                </c:pt>
                <c:pt idx="38">
                  <c:v>0.22</c:v>
                </c:pt>
                <c:pt idx="39">
                  <c:v>0.3</c:v>
                </c:pt>
                <c:pt idx="40">
                  <c:v>0.41</c:v>
                </c:pt>
                <c:pt idx="41">
                  <c:v>0.23</c:v>
                </c:pt>
                <c:pt idx="42">
                  <c:v>0.32</c:v>
                </c:pt>
                <c:pt idx="43">
                  <c:v>0.37</c:v>
                </c:pt>
                <c:pt idx="44">
                  <c:v>0.28000000000000003</c:v>
                </c:pt>
                <c:pt idx="45">
                  <c:v>0.26</c:v>
                </c:pt>
                <c:pt idx="46">
                  <c:v>0.35</c:v>
                </c:pt>
                <c:pt idx="47">
                  <c:v>0.38</c:v>
                </c:pt>
                <c:pt idx="48">
                  <c:v>0.47</c:v>
                </c:pt>
                <c:pt idx="49">
                  <c:v>0.33</c:v>
                </c:pt>
                <c:pt idx="50">
                  <c:v>0.18</c:v>
                </c:pt>
                <c:pt idx="51">
                  <c:v>0.39</c:v>
                </c:pt>
                <c:pt idx="52">
                  <c:v>0.38</c:v>
                </c:pt>
                <c:pt idx="53">
                  <c:v>0.3</c:v>
                </c:pt>
                <c:pt idx="54">
                  <c:v>0.33</c:v>
                </c:pt>
                <c:pt idx="55">
                  <c:v>0.2</c:v>
                </c:pt>
                <c:pt idx="56">
                  <c:v>0.38</c:v>
                </c:pt>
                <c:pt idx="57">
                  <c:v>0.4</c:v>
                </c:pt>
                <c:pt idx="58">
                  <c:v>0.33</c:v>
                </c:pt>
                <c:pt idx="59">
                  <c:v>0.3</c:v>
                </c:pt>
              </c:numCache>
            </c:numRef>
          </c:yVal>
          <c:smooth val="1"/>
          <c:extLst>
            <c:ext xmlns:c16="http://schemas.microsoft.com/office/drawing/2014/chart" uri="{C3380CC4-5D6E-409C-BE32-E72D297353CC}">
              <c16:uniqueId val="{00000001-5A54-47A1-BF0E-DD32858F01D6}"/>
            </c:ext>
          </c:extLst>
        </c:ser>
        <c:dLbls>
          <c:showLegendKey val="0"/>
          <c:showVal val="0"/>
          <c:showCatName val="0"/>
          <c:showSerName val="0"/>
          <c:showPercent val="0"/>
          <c:showBubbleSize val="0"/>
        </c:dLbls>
        <c:axId val="212609664"/>
        <c:axId val="212620416"/>
      </c:scatterChart>
      <c:valAx>
        <c:axId val="212609664"/>
        <c:scaling>
          <c:orientation val="minMax"/>
        </c:scaling>
        <c:delete val="1"/>
        <c:axPos val="b"/>
        <c:title>
          <c:tx>
            <c:rich>
              <a:bodyPr/>
              <a:lstStyle/>
              <a:p>
                <a:pPr>
                  <a:defRPr/>
                </a:pPr>
                <a:r>
                  <a:rPr lang="en-US"/>
                  <a:t>Time (second)</a:t>
                </a:r>
              </a:p>
            </c:rich>
          </c:tx>
          <c:layout>
            <c:manualLayout>
              <c:xMode val="edge"/>
              <c:yMode val="edge"/>
              <c:x val="0.46702300543189446"/>
              <c:y val="0.88055555555555554"/>
            </c:manualLayout>
          </c:layout>
          <c:overlay val="1"/>
        </c:title>
        <c:numFmt formatCode="General" sourceLinked="1"/>
        <c:majorTickMark val="none"/>
        <c:minorTickMark val="cross"/>
        <c:tickLblPos val="nextTo"/>
        <c:crossAx val="212620416"/>
        <c:crosses val="autoZero"/>
        <c:crossBetween val="midCat"/>
        <c:majorUnit val="10"/>
      </c:valAx>
      <c:valAx>
        <c:axId val="212620416"/>
        <c:scaling>
          <c:orientation val="minMax"/>
        </c:scaling>
        <c:delete val="1"/>
        <c:axPos val="l"/>
        <c:majorGridlines>
          <c:spPr>
            <a:ln w="19050">
              <a:solidFill>
                <a:schemeClr val="tx1"/>
              </a:solidFill>
              <a:prstDash val="sysDot"/>
            </a:ln>
          </c:spPr>
        </c:majorGridlines>
        <c:title>
          <c:tx>
            <c:rich>
              <a:bodyPr/>
              <a:lstStyle/>
              <a:p>
                <a:pPr>
                  <a:defRPr/>
                </a:pPr>
                <a:r>
                  <a:rPr lang="en-US"/>
                  <a:t>RTT (second)</a:t>
                </a:r>
              </a:p>
            </c:rich>
          </c:tx>
          <c:overlay val="1"/>
        </c:title>
        <c:numFmt formatCode="General" sourceLinked="1"/>
        <c:majorTickMark val="none"/>
        <c:minorTickMark val="cross"/>
        <c:tickLblPos val="nextTo"/>
        <c:crossAx val="212609664"/>
        <c:crosses val="autoZero"/>
        <c:crossBetween val="midCat"/>
      </c:valAx>
    </c:plotArea>
    <c:legend>
      <c:legendPos val="r"/>
      <c:layout>
        <c:manualLayout>
          <c:xMode val="edge"/>
          <c:yMode val="edge"/>
          <c:x val="0.14049450928371202"/>
          <c:y val="8.8365942893502122E-2"/>
          <c:w val="0.28094579481912585"/>
          <c:h val="0.20154723465322244"/>
        </c:manualLayout>
      </c:layout>
      <c:overlay val="1"/>
      <c:spPr>
        <a:solidFill>
          <a:schemeClr val="bg1"/>
        </a:solidFill>
        <a:ln w="12700">
          <a:solidFill>
            <a:sysClr val="windowText" lastClr="000000"/>
          </a:solidFill>
        </a:ln>
      </c:spPr>
    </c:legend>
    <c:plotVisOnly val="1"/>
    <c:dispBlanksAs val="gap"/>
    <c:showDLblsOverMax val="1"/>
  </c:chart>
  <c:spPr>
    <a:ln>
      <a:noFill/>
    </a:ln>
  </c:spPr>
  <c:txPr>
    <a:bodyPr/>
    <a:lstStyle/>
    <a:p>
      <a:pPr>
        <a:defRPr sz="1200" b="1" i="0" baseline="0"/>
      </a:pPr>
      <a:endParaRPr lang="ko-KR"/>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4752</Words>
  <Characters>27093</Characters>
  <Application>Microsoft Office Word</Application>
  <DocSecurity>0</DocSecurity>
  <Lines>225</Lines>
  <Paragraphs>63</Paragraphs>
  <ScaleCrop>false</ScaleCrop>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소진 이</dc:creator>
  <cp:keywords/>
  <dc:description/>
  <cp:lastModifiedBy>소진 이</cp:lastModifiedBy>
  <cp:revision>1</cp:revision>
  <dcterms:created xsi:type="dcterms:W3CDTF">2024-02-28T00:22:00Z</dcterms:created>
  <dcterms:modified xsi:type="dcterms:W3CDTF">2024-02-28T00:39:00Z</dcterms:modified>
</cp:coreProperties>
</file>